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7" w:rsidRPr="00450867" w:rsidRDefault="00DD1367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DD1367" w:rsidRDefault="00DD1367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16320 ИВР, Москва, Россия</w:t>
      </w:r>
    </w:p>
    <w:p w:rsidR="00DD1367" w:rsidRDefault="00DD1367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E759B4" w:rsidRDefault="00E759B4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828DB" w:rsidRDefault="0032171E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E759B4" w:rsidRDefault="00E759B4" w:rsidP="00DD136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D1367" w:rsidRDefault="00DD1367" w:rsidP="00DD1367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23 мая 2018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D13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№1</w:t>
      </w:r>
    </w:p>
    <w:p w:rsidR="00E759B4" w:rsidRDefault="00E759B4" w:rsidP="00DD1367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1367" w:rsidRPr="00DA5A81" w:rsidRDefault="00DD1367" w:rsidP="000D4126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A5A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Глава Совета </w:t>
      </w:r>
      <w:r w:rsidR="00A27E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ИВО: </w:t>
      </w:r>
      <w:r w:rsidRPr="00DA5A81">
        <w:rPr>
          <w:rFonts w:ascii="Times New Roman" w:hAnsi="Times New Roman" w:cs="Times New Roman"/>
          <w:bCs/>
          <w:color w:val="auto"/>
          <w:sz w:val="24"/>
          <w:szCs w:val="24"/>
        </w:rPr>
        <w:t>К.В. Столбова</w:t>
      </w:r>
    </w:p>
    <w:p w:rsidR="00DD1367" w:rsidRDefault="00DA5A81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Присутствовал</w:t>
      </w:r>
      <w:r w:rsidR="00A27EDE">
        <w:rPr>
          <w:rFonts w:ascii="Times New Roman" w:hAnsi="Times New Roman" w:cs="Times New Roman"/>
          <w:bCs/>
          <w:color w:val="auto"/>
          <w:sz w:val="24"/>
          <w:szCs w:val="24"/>
        </w:rPr>
        <w:t>и:</w:t>
      </w:r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Совета ИВО</w:t>
      </w:r>
      <w:r w:rsidR="00A27E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Столбова Кира Владимировна, </w:t>
      </w:r>
      <w:proofErr w:type="spellStart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Кокина</w:t>
      </w:r>
      <w:proofErr w:type="spellEnd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Алина </w:t>
      </w:r>
      <w:proofErr w:type="spellStart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Анасовна</w:t>
      </w:r>
      <w:proofErr w:type="spellEnd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Барышева</w:t>
      </w:r>
      <w:proofErr w:type="spellEnd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Лариса Николаевна, Устинова Ирина Вячеславовна, </w:t>
      </w:r>
      <w:proofErr w:type="spellStart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Гайворонская</w:t>
      </w:r>
      <w:proofErr w:type="spellEnd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Наталья Васильевна, Казачкова Елена Александровна, Бессонова Елена Евгеньевна, Андроновская Елена Анатольевна, Аспектная Лариса Геннадьевна, Прокопьева Ксения Николаевна, </w:t>
      </w:r>
      <w:proofErr w:type="spellStart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Наделяев</w:t>
      </w:r>
      <w:proofErr w:type="spellEnd"/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Борис Николаевич</w:t>
      </w:r>
      <w:r w:rsidR="00BD382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DD1367" w:rsidRPr="00DD1367">
        <w:rPr>
          <w:rFonts w:ascii="Times New Roman" w:hAnsi="Times New Roman" w:cs="Times New Roman"/>
          <w:bCs/>
          <w:color w:val="auto"/>
          <w:sz w:val="24"/>
          <w:szCs w:val="24"/>
        </w:rPr>
        <w:t>Бирюкова Марина Евгеньевна, Андроновский Александр Александрович, Кишиневский Сергей Янович, Зайцева Вера Александровна, Ушакова Елена Юрьевна.</w:t>
      </w:r>
      <w:proofErr w:type="gramEnd"/>
    </w:p>
    <w:p w:rsidR="00DA5A81" w:rsidRDefault="00DA5A81" w:rsidP="000D4126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A81" w:rsidRDefault="009B6485" w:rsidP="000D4126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ПОВЕСТКА ДНЯ</w:t>
      </w:r>
      <w:r w:rsidR="00DA5A8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DA5A81" w:rsidRPr="00E16D0D" w:rsidRDefault="00B1620D" w:rsidP="000D4126">
      <w:pPr>
        <w:pStyle w:val="a4"/>
        <w:numPr>
          <w:ilvl w:val="0"/>
          <w:numId w:val="1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r w:rsidR="00DA5A81" w:rsidRPr="00E16D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План деятельности </w:t>
      </w:r>
      <w:proofErr w:type="spellStart"/>
      <w:r w:rsidR="00DA5A81" w:rsidRPr="00E16D0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Аватаров</w:t>
      </w:r>
      <w:proofErr w:type="spellEnd"/>
      <w:r w:rsidR="00DA5A81" w:rsidRPr="00E16D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Совета ИВО на год</w:t>
      </w:r>
      <w:r w:rsidR="00CE5240" w:rsidRP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hyperlink w:anchor="План" w:history="1">
        <w:proofErr w:type="gramStart"/>
        <w:r w:rsidR="00CE5240" w:rsidRPr="00C87194">
          <w:rPr>
            <w:rStyle w:val="a5"/>
            <w:rFonts w:ascii="Times New Roman" w:hAnsi="Times New Roman" w:cs="Times New Roman"/>
            <w:bCs/>
            <w:sz w:val="24"/>
            <w:szCs w:val="24"/>
          </w:rPr>
          <w:t>Приложение 1</w:t>
        </w:r>
      </w:hyperlink>
      <w:r w:rsidR="00E16D0D" w:rsidRP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отв. Столбова К. </w:t>
      </w:r>
      <w:r w:rsidR="00CE5240" w:rsidRPr="00E16D0D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DA5A81" w:rsidRP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примере Служащих Синтеза с уточнениями дел, практик, тренингов, разработок и устремлений (в том числе мечты): </w:t>
      </w:r>
      <w:proofErr w:type="gramEnd"/>
    </w:p>
    <w:p w:rsidR="00DA5A81" w:rsidRDefault="00CE5240" w:rsidP="000D4126">
      <w:pPr>
        <w:pStyle w:val="a4"/>
        <w:numPr>
          <w:ilvl w:val="0"/>
          <w:numId w:val="3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DA5A81">
        <w:rPr>
          <w:rFonts w:ascii="Times New Roman" w:hAnsi="Times New Roman" w:cs="Times New Roman"/>
          <w:bCs/>
          <w:color w:val="auto"/>
          <w:sz w:val="24"/>
          <w:szCs w:val="24"/>
        </w:rPr>
        <w:t>сновная деятельность;</w:t>
      </w:r>
    </w:p>
    <w:p w:rsidR="00DA5A81" w:rsidRPr="00CE5240" w:rsidRDefault="00CE5240" w:rsidP="000D4126">
      <w:pPr>
        <w:pStyle w:val="a4"/>
        <w:numPr>
          <w:ilvl w:val="0"/>
          <w:numId w:val="3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</w:t>
      </w:r>
      <w:r w:rsidRPr="00CE52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еализации устремлений,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1620D" w:rsidRPr="00CE5240">
        <w:rPr>
          <w:rFonts w:ascii="Times New Roman" w:hAnsi="Times New Roman" w:cs="Times New Roman"/>
          <w:bCs/>
          <w:color w:val="auto"/>
          <w:sz w:val="24"/>
          <w:szCs w:val="24"/>
        </w:rPr>
        <w:t>тратегические мечты;</w:t>
      </w:r>
    </w:p>
    <w:p w:rsidR="00DA5A81" w:rsidRDefault="00CE5240" w:rsidP="000D4126">
      <w:pPr>
        <w:pStyle w:val="a4"/>
        <w:numPr>
          <w:ilvl w:val="0"/>
          <w:numId w:val="3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личные предложения, с</w:t>
      </w:r>
      <w:r w:rsidR="00DA5A81">
        <w:rPr>
          <w:rFonts w:ascii="Times New Roman" w:hAnsi="Times New Roman" w:cs="Times New Roman"/>
          <w:bCs/>
          <w:color w:val="auto"/>
          <w:sz w:val="24"/>
          <w:szCs w:val="24"/>
        </w:rPr>
        <w:t>писок дел, с планом их реализации командой подразделения, учитывая расписание Синтезов, проработок, дежурств</w:t>
      </w:r>
      <w:r w:rsidR="00B162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дела, которые с этим связаны;</w:t>
      </w:r>
    </w:p>
    <w:p w:rsidR="00B1620D" w:rsidRDefault="000655C2" w:rsidP="000D4126">
      <w:pPr>
        <w:pStyle w:val="a4"/>
        <w:numPr>
          <w:ilvl w:val="0"/>
          <w:numId w:val="1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proofErr w:type="spellStart"/>
      <w:r w:rsidR="00B1620D"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Аватарам</w:t>
      </w:r>
      <w:proofErr w:type="spellEnd"/>
      <w:r w:rsidR="00B1620D"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организаций МЦ и МГК список дел</w:t>
      </w:r>
      <w:r w:rsidR="00B162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в которые </w:t>
      </w:r>
      <w:r w:rsidR="00307031">
        <w:rPr>
          <w:rFonts w:ascii="Times New Roman" w:hAnsi="Times New Roman" w:cs="Times New Roman"/>
          <w:bCs/>
          <w:color w:val="auto"/>
          <w:sz w:val="24"/>
          <w:szCs w:val="24"/>
        </w:rPr>
        <w:t>исполняются</w:t>
      </w:r>
      <w:r w:rsidR="00B162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всей командой подразделения</w:t>
      </w:r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hyperlink w:anchor="Дела" w:history="1">
        <w:r w:rsidR="00E16D0D" w:rsidRPr="008A6388">
          <w:rPr>
            <w:rStyle w:val="a5"/>
            <w:rFonts w:ascii="Times New Roman" w:hAnsi="Times New Roman" w:cs="Times New Roman"/>
            <w:bCs/>
            <w:sz w:val="24"/>
            <w:szCs w:val="24"/>
          </w:rPr>
          <w:t>Приложение 2</w:t>
        </w:r>
      </w:hyperlink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отв. </w:t>
      </w:r>
      <w:proofErr w:type="gramStart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>Андроновская</w:t>
      </w:r>
      <w:proofErr w:type="gramEnd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Е., Аспектная Л.</w:t>
      </w:r>
      <w:r w:rsidR="00B1620D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  <w:r w:rsidR="004828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1620D" w:rsidRPr="00E16D0D" w:rsidRDefault="00B1620D" w:rsidP="000D4126">
      <w:pPr>
        <w:pStyle w:val="a4"/>
        <w:numPr>
          <w:ilvl w:val="0"/>
          <w:numId w:val="1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r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матрицу должностных реализаций каждого служащего</w:t>
      </w:r>
      <w:r w:rsidR="00CE52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Приложение </w:t>
      </w:r>
      <w:r w:rsidR="000655C2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6548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342">
        <w:rPr>
          <w:rFonts w:ascii="Times New Roman" w:hAnsi="Times New Roman" w:cs="Times New Roman"/>
          <w:bCs/>
          <w:color w:val="auto"/>
          <w:sz w:val="24"/>
          <w:szCs w:val="24"/>
        </w:rPr>
        <w:t>прилагается</w:t>
      </w:r>
      <w:r w:rsidR="006548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отдельным файлом</w:t>
      </w:r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>, отв. Столбова К.</w:t>
      </w:r>
      <w:r w:rsidRPr="00E16D0D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B1620D" w:rsidRDefault="00B1620D" w:rsidP="000D4126">
      <w:pPr>
        <w:pStyle w:val="a4"/>
        <w:numPr>
          <w:ilvl w:val="0"/>
          <w:numId w:val="1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 </w:t>
      </w:r>
      <w:r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матрицу «Стратегия достижений 64х Так</w:t>
      </w:r>
      <w:r w:rsidR="00CE5240"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ик Созидания и реализации Синтеза ИВО подразделения КХ Ф</w:t>
      </w:r>
      <w:r w:rsidR="00CE5240"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655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Приложение 4</w:t>
      </w:r>
      <w:r w:rsidR="00D613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прилагается</w:t>
      </w:r>
      <w:r w:rsidR="006548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отдельным файлом</w:t>
      </w:r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отв. </w:t>
      </w:r>
      <w:proofErr w:type="spellStart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>Кокина</w:t>
      </w:r>
      <w:proofErr w:type="spellEnd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А.;</w:t>
      </w:r>
    </w:p>
    <w:p w:rsidR="00CE5240" w:rsidRDefault="00B1620D" w:rsidP="000D4126">
      <w:pPr>
        <w:pStyle w:val="a4"/>
        <w:numPr>
          <w:ilvl w:val="0"/>
          <w:numId w:val="1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r w:rsidRPr="000655C2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Регламент Теургии Служения Созиданием общего дела подразделения ИВАС КХ Ф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655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w:anchor="Теургия" w:history="1">
        <w:r w:rsidR="000655C2" w:rsidRPr="00B14584">
          <w:rPr>
            <w:rStyle w:val="a5"/>
            <w:rFonts w:ascii="Times New Roman" w:hAnsi="Times New Roman" w:cs="Times New Roman"/>
            <w:bCs/>
            <w:sz w:val="24"/>
            <w:szCs w:val="24"/>
          </w:rPr>
          <w:t>Приложение 5</w:t>
        </w:r>
      </w:hyperlink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отв. </w:t>
      </w:r>
      <w:proofErr w:type="spellStart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>Гайворонская</w:t>
      </w:r>
      <w:proofErr w:type="spellEnd"/>
      <w:r w:rsidR="00E16D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Н.</w:t>
      </w:r>
    </w:p>
    <w:p w:rsidR="000655C2" w:rsidRDefault="000655C2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655C2" w:rsidRDefault="009B6485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СТЯЖАЛИ</w:t>
      </w:r>
      <w:r w:rsidR="00D65194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D65194" w:rsidRDefault="00D65194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Регламент 21</w:t>
      </w:r>
    </w:p>
    <w:p w:rsidR="00D65194" w:rsidRDefault="00D65194" w:rsidP="000D4126">
      <w:pPr>
        <w:pStyle w:val="a4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5194">
        <w:rPr>
          <w:rFonts w:ascii="Times New Roman" w:hAnsi="Times New Roman" w:cs="Times New Roman"/>
          <w:bCs/>
          <w:color w:val="auto"/>
          <w:sz w:val="24"/>
          <w:szCs w:val="24"/>
        </w:rPr>
        <w:t>Я</w:t>
      </w:r>
      <w:r w:rsidR="000655C2" w:rsidRPr="00D65194">
        <w:rPr>
          <w:rFonts w:ascii="Times New Roman" w:hAnsi="Times New Roman" w:cs="Times New Roman"/>
          <w:bCs/>
          <w:color w:val="auto"/>
          <w:sz w:val="24"/>
          <w:szCs w:val="24"/>
        </w:rPr>
        <w:t>влени</w:t>
      </w:r>
      <w:r w:rsidRPr="00D65194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0655C2" w:rsidRPr="00D65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65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каждому </w:t>
      </w:r>
      <w:proofErr w:type="spellStart"/>
      <w:r w:rsidR="000655C2" w:rsidRPr="00D65194">
        <w:rPr>
          <w:rFonts w:ascii="Times New Roman" w:hAnsi="Times New Roman" w:cs="Times New Roman"/>
          <w:bCs/>
          <w:color w:val="auto"/>
          <w:sz w:val="24"/>
          <w:szCs w:val="24"/>
        </w:rPr>
        <w:t>Аватару</w:t>
      </w:r>
      <w:proofErr w:type="spellEnd"/>
      <w:r w:rsidR="000655C2" w:rsidRPr="00D65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65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Совета </w:t>
      </w:r>
      <w:r w:rsidR="000655C2" w:rsidRPr="00D65194">
        <w:rPr>
          <w:rFonts w:ascii="Times New Roman" w:hAnsi="Times New Roman" w:cs="Times New Roman"/>
          <w:bCs/>
          <w:color w:val="auto"/>
          <w:sz w:val="24"/>
          <w:szCs w:val="24"/>
        </w:rPr>
        <w:t>ИВО одну эталонную Часть Изначально Вышестоящего Отца</w:t>
      </w:r>
      <w:r w:rsidRPr="00D65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выражение и разработке этой Части на Планете Земля в её Реальностях всем людям Планеты Земля и ей самой в целом</w:t>
      </w:r>
      <w:r w:rsidR="00914AF0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D65194" w:rsidRPr="00914AF0" w:rsidRDefault="00D65194" w:rsidP="000D4126">
      <w:pPr>
        <w:pStyle w:val="a4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4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Явление Частей ИВО каждого Гражданина страны и всей страны в целом явлением </w:t>
      </w:r>
      <w:proofErr w:type="spellStart"/>
      <w:r w:rsidRPr="00914AF0">
        <w:rPr>
          <w:rFonts w:ascii="Times New Roman" w:hAnsi="Times New Roman" w:cs="Times New Roman"/>
          <w:bCs/>
          <w:color w:val="auto"/>
          <w:sz w:val="24"/>
          <w:szCs w:val="24"/>
        </w:rPr>
        <w:t>Амато</w:t>
      </w:r>
      <w:proofErr w:type="spellEnd"/>
      <w:r w:rsidRPr="00914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Нации:</w:t>
      </w:r>
      <w:r w:rsidR="00914AF0" w:rsidRPr="00914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14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(104) ИВДИВО 16320 ИВР Реальности, Москва, Россия: </w:t>
      </w:r>
    </w:p>
    <w:p w:rsidR="00914AF0" w:rsidRDefault="00D65194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5194">
        <w:rPr>
          <w:rFonts w:ascii="Times New Roman" w:hAnsi="Times New Roman" w:cs="Times New Roman"/>
          <w:b/>
          <w:bCs/>
          <w:color w:val="auto"/>
          <w:sz w:val="24"/>
          <w:szCs w:val="24"/>
        </w:rPr>
        <w:t>Часть ИВО Синтез Метагалактического Стандарта ИВО ИВ Человека Плана Творения ИВО</w:t>
      </w:r>
      <w:r w:rsidR="00914AF0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914AF0" w:rsidRDefault="00914AF0" w:rsidP="000D4126">
      <w:pPr>
        <w:pStyle w:val="a4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Станцу</w:t>
      </w:r>
      <w:proofErr w:type="spellEnd"/>
      <w:r w:rsidRPr="00914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Ядра Части Мощь ИВО Человека 16320 ИВР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914AF0" w:rsidRDefault="00914AF0" w:rsidP="000D4126">
      <w:pPr>
        <w:pStyle w:val="a4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Фа командное.</w:t>
      </w:r>
    </w:p>
    <w:p w:rsidR="00E759B4" w:rsidRDefault="00E759B4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759B4" w:rsidRDefault="009B6485" w:rsidP="000D4126">
      <w:pPr>
        <w:pStyle w:val="a4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ПОСТАНОВИЛИ</w:t>
      </w:r>
      <w:r w:rsidR="00E759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</w:p>
    <w:p w:rsidR="00E759B4" w:rsidRDefault="00E759B4" w:rsidP="000D4126">
      <w:pPr>
        <w:pStyle w:val="a4"/>
        <w:numPr>
          <w:ilvl w:val="0"/>
          <w:numId w:val="6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Применить утвержденные документы</w:t>
      </w:r>
      <w:r w:rsidR="009B6485">
        <w:rPr>
          <w:rFonts w:ascii="Times New Roman" w:hAnsi="Times New Roman" w:cs="Times New Roman"/>
          <w:bCs/>
          <w:color w:val="auto"/>
          <w:sz w:val="24"/>
          <w:szCs w:val="24"/>
        </w:rPr>
        <w:t>, доработать при необходимости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Приложение 1-5;</w:t>
      </w:r>
    </w:p>
    <w:p w:rsidR="00E759B4" w:rsidRDefault="00E759B4" w:rsidP="000D4126">
      <w:pPr>
        <w:pStyle w:val="a4"/>
        <w:numPr>
          <w:ilvl w:val="0"/>
          <w:numId w:val="6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Разрабатывать и преобразить при необходимости стяженные Части по Регламенту 21;</w:t>
      </w:r>
    </w:p>
    <w:p w:rsidR="00E759B4" w:rsidRPr="00914AF0" w:rsidRDefault="00E759B4" w:rsidP="000D4126">
      <w:pPr>
        <w:pStyle w:val="a4"/>
        <w:numPr>
          <w:ilvl w:val="0"/>
          <w:numId w:val="6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Станцу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Фа.</w:t>
      </w:r>
    </w:p>
    <w:p w:rsidR="00B1620D" w:rsidRDefault="00B1620D" w:rsidP="00CE5240">
      <w:pPr>
        <w:pStyle w:val="a4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B1620D" w:rsidRDefault="00B1620D" w:rsidP="00B1620D">
      <w:pPr>
        <w:pStyle w:val="a4"/>
        <w:tabs>
          <w:tab w:val="left" w:pos="237"/>
          <w:tab w:val="right" w:pos="10466"/>
        </w:tabs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1620D" w:rsidRDefault="00B1620D" w:rsidP="00B1620D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A81" w:rsidRDefault="007A6F49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7A6F49">
        <w:rPr>
          <w:rFonts w:ascii="Times New Roman" w:hAnsi="Times New Roman" w:cs="Times New Roman"/>
          <w:bCs/>
          <w:color w:val="auto"/>
          <w:sz w:val="24"/>
          <w:szCs w:val="24"/>
        </w:rPr>
        <w:t>Аватар</w:t>
      </w:r>
      <w:proofErr w:type="spellEnd"/>
      <w:r w:rsidRPr="007A6F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ВЦ ИВ Дома ИВО 16320ИВР, Москва, Россия, ИВАС Кут </w:t>
      </w:r>
      <w:proofErr w:type="spellStart"/>
      <w:r w:rsidRPr="007A6F49">
        <w:rPr>
          <w:rFonts w:ascii="Times New Roman" w:hAnsi="Times New Roman" w:cs="Times New Roman"/>
          <w:bCs/>
          <w:color w:val="auto"/>
          <w:sz w:val="24"/>
          <w:szCs w:val="24"/>
        </w:rPr>
        <w:t>Хуми</w:t>
      </w:r>
      <w:proofErr w:type="spellEnd"/>
      <w:r w:rsidRPr="007A6F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7A6F49">
        <w:rPr>
          <w:rFonts w:ascii="Times New Roman" w:hAnsi="Times New Roman" w:cs="Times New Roman"/>
          <w:bCs/>
          <w:color w:val="auto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, Владыка Столбова Кира Владимировна</w:t>
      </w:r>
    </w:p>
    <w:p w:rsidR="00C87194" w:rsidRDefault="00C8719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401F1" w:rsidRDefault="007401F1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87194" w:rsidRDefault="00C8719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План"/>
      <w:r>
        <w:rPr>
          <w:rFonts w:ascii="Times New Roman" w:hAnsi="Times New Roman" w:cs="Times New Roman"/>
          <w:bCs/>
          <w:color w:val="auto"/>
          <w:sz w:val="24"/>
          <w:szCs w:val="24"/>
        </w:rPr>
        <w:t>Приложение 1</w:t>
      </w:r>
    </w:p>
    <w:bookmarkEnd w:id="0"/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ИЗНАЧАЛЬНО ВЫШЕСТОЯЩИЙ ДОМ ИЗНАЧАЛЬНО ВЫШЕСТОЯЩЕГО ОТЦА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ИВДИВО 16320 ИВР, Москва, Россия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План деятельности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Аватаров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Совета ИВО на 2018-2019 синтез-год.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  <w:t>Утверждаю. КХ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  <w:t>23052018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1.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ВЦ ИВДИВО, ИВАС Кут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Хуми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Фаинь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, Владыка Столбова Кира  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Носить и выражать 192/256 Часть ИВО; усиление выражения Огня этих Частей в материи, тренинги/практики;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 реализация Синтеза (Синтез Синтезов ИВО ИВАС КХ </w:t>
      </w:r>
      <w:proofErr w:type="spellStart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Фаинь</w:t>
      </w:r>
      <w:proofErr w:type="spellEnd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Ядра Синтеза подразделения: реализация Синтеза (по ИВДИВО ракурсом ИВР, по территории) каждым служащим спецификой Синтеза АС по служению и по специфике организации ИВДИВО.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Явление </w:t>
      </w:r>
      <w:proofErr w:type="spellStart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Аватара</w:t>
      </w:r>
      <w:proofErr w:type="spellEnd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ВЦ ИВ Дома ИВО, ядром ИВО, нитью Синтез Синтеза и сферой ВЦИВДИВО границами ВЦР 16320 ИВР/4096 ИВР в целом </w:t>
      </w:r>
      <w:proofErr w:type="spellStart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МгФа</w:t>
      </w:r>
      <w:proofErr w:type="spellEnd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/4096 ИВР в синтезе 64 реальностей Мг Фа/</w:t>
      </w:r>
      <w:proofErr w:type="spellStart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ПлЗ</w:t>
      </w:r>
      <w:proofErr w:type="spellEnd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7,8 </w:t>
      </w:r>
      <w:proofErr w:type="gramStart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млрд</w:t>
      </w:r>
      <w:proofErr w:type="gramEnd"/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 плотностью Огня ИВО в Сфере.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Активностью Нити Синтеза подразделения координация ядер служения Служащих подразделения.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hAnsi="Times New Roman" w:cs="Times New Roman"/>
          <w:sz w:val="24"/>
          <w:szCs w:val="24"/>
          <w:lang w:eastAsia="ru-RU"/>
        </w:rPr>
        <w:t xml:space="preserve">Наработать </w:t>
      </w:r>
      <w:proofErr w:type="spellStart"/>
      <w:r w:rsidRPr="000B1CBF">
        <w:rPr>
          <w:rFonts w:ascii="Times New Roman" w:hAnsi="Times New Roman" w:cs="Times New Roman"/>
          <w:sz w:val="24"/>
          <w:szCs w:val="24"/>
          <w:lang w:eastAsia="ru-RU"/>
        </w:rPr>
        <w:t>офизиченность</w:t>
      </w:r>
      <w:proofErr w:type="spellEnd"/>
      <w:r w:rsidRPr="000B1CBF">
        <w:rPr>
          <w:rFonts w:ascii="Times New Roman" w:hAnsi="Times New Roman" w:cs="Times New Roman"/>
          <w:sz w:val="24"/>
          <w:szCs w:val="24"/>
          <w:lang w:eastAsia="ru-RU"/>
        </w:rPr>
        <w:t xml:space="preserve"> ИВДИВО </w:t>
      </w:r>
      <w:proofErr w:type="spellStart"/>
      <w:r w:rsidRPr="000B1CBF">
        <w:rPr>
          <w:rFonts w:ascii="Times New Roman" w:hAnsi="Times New Roman" w:cs="Times New Roman"/>
          <w:sz w:val="24"/>
          <w:szCs w:val="24"/>
          <w:lang w:eastAsia="ru-RU"/>
        </w:rPr>
        <w:t>Аватарами</w:t>
      </w:r>
      <w:proofErr w:type="spellEnd"/>
      <w:r w:rsidRPr="000B1CBF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Совете ИВО концентрацией ИВО 16385 ИВР внутри, но ракурсом каждой организации: ИВДИВО ВЦ ИВ Иерархии ИВО, ИВДИВО ВЦ Человека ИВО и т.д.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hAnsi="Times New Roman" w:cs="Times New Roman"/>
          <w:sz w:val="24"/>
          <w:szCs w:val="24"/>
          <w:lang w:eastAsia="ru-RU"/>
        </w:rPr>
        <w:t>Разработка и усиление возможностей служащих стимуляцией на стяжания, разработку Частей!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hAnsi="Times New Roman" w:cs="Times New Roman"/>
          <w:sz w:val="24"/>
          <w:szCs w:val="24"/>
          <w:lang w:eastAsia="ru-RU"/>
        </w:rPr>
        <w:t>Теургия подразделения Генезисом Организаций, ИД, Сфер Учителей.</w:t>
      </w:r>
    </w:p>
    <w:p w:rsidR="000B1CBF" w:rsidRPr="000B1CBF" w:rsidRDefault="000B1CBF" w:rsidP="000B1C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hAnsi="Times New Roman" w:cs="Times New Roman"/>
          <w:sz w:val="24"/>
          <w:szCs w:val="24"/>
          <w:lang w:eastAsia="ru-RU"/>
        </w:rPr>
        <w:t>Личная работа с каждым явлением ИВО.</w:t>
      </w:r>
    </w:p>
    <w:p w:rsidR="000B1CBF" w:rsidRPr="000B1CBF" w:rsidRDefault="000B1CBF" w:rsidP="003070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Плана Творения Изначально Вышестоящего Отца подразделения ИВДИВО и его применение Советом ИВО. Пробуждение населения к выражению ИВО ежемесячными Советом ИВО его фиксацией на территории (каждый гражданин территории усваивает Совет).</w:t>
      </w:r>
    </w:p>
    <w:p w:rsidR="000B1CBF" w:rsidRPr="000B1CBF" w:rsidRDefault="000B1CBF" w:rsidP="003070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C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ИВО, Совет ИВДИВО, Совет организации ВЦ ИВДИВО</w:t>
      </w:r>
    </w:p>
    <w:p w:rsidR="000B1CBF" w:rsidRPr="000B1CBF" w:rsidRDefault="000B1CBF" w:rsidP="003070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 xml:space="preserve">2.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 xml:space="preserve"> ВЦ ИВ Иерархии ИВО, ИВАС Иосифа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>Славии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 xml:space="preserve">, Владыка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>Кокина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2800FF"/>
          <w:sz w:val="24"/>
          <w:szCs w:val="24"/>
          <w:bdr w:val="nil"/>
        </w:rPr>
        <w:t xml:space="preserve"> Алина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Явление Изначально Вышестоящего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Изначально Вышестоящего Отца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и организация подготовки Волей во всех видах и формах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и организация подготовки синтеза Я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Есмь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во всех видах и формах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и организация подготовки синтеза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Иерархизации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ИВО во всех видах и формах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Практик/Генезисов/Тренингов ВЦ ИВ Иерархии ИВО со Служащими и Гражданами в личной и командной фиксации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и организация подготовки синтеза Мастерства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Иерархизации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ИВО во всех видах и формах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Синтеза и Огня Изначально Вышестоящей Иерархии Изначально Вышестоящего Отца подразделения ИВДИВО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Синтеза и Огня Иерархической подготовки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Аватарами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Служащих ИВДИВО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1" w:name="_Hlk510284030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Синтеза и Огня Ипостасной Иерархической подготовки Ипостасей, Служащих, Посвящённых и Членов организаций ИВДИВО</w:t>
      </w:r>
      <w:bookmarkEnd w:id="1"/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Синтеза, Огня, Воли, Духа, Мудрости, Света, Любви, Энергии и Пламени в целом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Служения каждым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Организация явления, выражения, насыщенности и специфик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каждым Служащим ИВДИВО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Практик, Тренингов и Генезиса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со Служащими ИВДИВО в личной и командной фиксации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занятий Мастерства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Аватара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со Служащими ИВДИВО в личной и командной фиксации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2" w:name="_Hlk510039073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 xml:space="preserve">Ведение занятий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Ивдивного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Мастерства со Служащими ИВДИВО в личной и командной фиксации</w:t>
      </w:r>
    </w:p>
    <w:bookmarkEnd w:id="2"/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Синтеза и Огня Воли Синтеза ИВО подразделения ИВДИВО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Синтеза и Огня подразделения ИВДИВО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Профессиональное Владение Философией Воли Синтеза и Бескорыстные Консультации темами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</w:t>
      </w:r>
      <w:proofErr w:type="gram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деятельности Воли Синтеза явления подразделения</w:t>
      </w:r>
      <w:proofErr w:type="gram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ИВДИВО и территории Служения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Ведение и организация философской подготовки Воли Синтеза во всех видах и формах каждого и команд в целом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Ведение занятий Воли Синтеза подразделения ИВДИВО со Служащими ИВДИВО и Гражданами </w:t>
      </w:r>
      <w:proofErr w:type="gram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</w:t>
      </w:r>
      <w:proofErr w:type="gram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лично и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командно</w:t>
      </w:r>
      <w:proofErr w:type="spellEnd"/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Ответственность за проведение занятий по тематикам, Практик и Генезисов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Ответственность за проработку материалов и изучение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Ответственность за Организацию Ведения и применения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Ответственность за организацию Ведения, запись и публикацию, сбор команд явления Воли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Ответственность за Организацию Ведения и Реализацию Изначально Вышестоящей Иерархии ИВО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Аватаров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</w:t>
      </w:r>
    </w:p>
    <w:p w:rsidR="000B1CBF" w:rsidRPr="000B1CBF" w:rsidRDefault="000B1CBF" w:rsidP="003070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993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3" w:name="_Hlk510269797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Ответственность за организацию Ведения и применения Мастерства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Иерархизации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ИВО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Аватаров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Синтеза Иосифа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Славии</w:t>
      </w:r>
      <w:bookmarkEnd w:id="3"/>
      <w:proofErr w:type="spellEnd"/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3.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ВЦ Человека ИВО, ИВАС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Мории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Свет, Владыка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Барышева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Лариса 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Цели: </w:t>
      </w:r>
    </w:p>
    <w:p w:rsidR="000B1CBF" w:rsidRPr="000B1CBF" w:rsidRDefault="000B1CBF" w:rsidP="000B1C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Рост полномочий совершенств каждого явлением и деятельностью Мудростью (в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т.ч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., синтезом мудрости) явлением  ИВО </w:t>
      </w:r>
      <w:proofErr w:type="spellStart"/>
      <w:proofErr w:type="gram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ИВО</w:t>
      </w:r>
      <w:proofErr w:type="spellEnd"/>
      <w:proofErr w:type="gram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, ИВ Владыки ИВО, ИВАС КХФ, ИВАС </w:t>
      </w:r>
      <w:proofErr w:type="spellStart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Мория</w:t>
      </w:r>
      <w:proofErr w:type="spellEnd"/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Свет</w:t>
      </w:r>
    </w:p>
    <w:p w:rsidR="000B1CBF" w:rsidRPr="000B1CBF" w:rsidRDefault="000B1CBF" w:rsidP="000B1C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Достичь внешних результатов мудрости должностной компетентности тренингами, практиками, мозговыми штурмами в явлении ИВАС 4032 ИВР. </w:t>
      </w:r>
    </w:p>
    <w:p w:rsidR="000B1CBF" w:rsidRPr="000B1CBF" w:rsidRDefault="000B1CBF" w:rsidP="000B1C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Сложение и развитие парадигмы Человека, концепции основных направлений развития человека.</w:t>
      </w:r>
    </w:p>
    <w:p w:rsidR="000B1CBF" w:rsidRPr="000B1CBF" w:rsidRDefault="000B1CBF" w:rsidP="000B1C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Рост владычества в развитии ВЦ Человека.  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Задачи: </w:t>
      </w:r>
    </w:p>
    <w:tbl>
      <w:tblPr>
        <w:tblStyle w:val="TableNormal"/>
        <w:tblW w:w="1074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745"/>
      </w:tblGrid>
      <w:tr w:rsidR="000B1CBF" w:rsidRPr="000B1CBF" w:rsidTr="00667251">
        <w:trPr>
          <w:trHeight w:val="478"/>
        </w:trPr>
        <w:tc>
          <w:tcPr>
            <w:tcW w:w="10745" w:type="dxa"/>
          </w:tcPr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Научиться ведению огня/синтеза ИВ Отца ИВО, ИВ Владыки ИВО, ИВАС КХФ, ИВАС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Мория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Свет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импераций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Человека ИВО/Человека ВЦР/Человека МГ ФА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Развитие совершенных частей ВЦ Человека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ивдивно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-иерархически-человеческих </w:t>
            </w:r>
            <w:proofErr w:type="gramStart"/>
            <w:r w:rsidRPr="000B1CBF">
              <w:rPr>
                <w:color w:val="000000"/>
                <w:sz w:val="24"/>
                <w:szCs w:val="24"/>
              </w:rPr>
              <w:t>синтез-начал</w:t>
            </w:r>
            <w:proofErr w:type="gramEnd"/>
            <w:r w:rsidRPr="000B1CBF">
              <w:rPr>
                <w:color w:val="000000"/>
                <w:sz w:val="24"/>
                <w:szCs w:val="24"/>
              </w:rPr>
              <w:t>, основ, полномочий каждого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Подготовить и практически апробировать стиль жизни и деятельности 9 видов человека командой 14 горизонта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Тренинги и занятия </w:t>
            </w:r>
            <w:proofErr w:type="gramStart"/>
            <w:r w:rsidRPr="000B1CBF">
              <w:rPr>
                <w:color w:val="000000"/>
                <w:sz w:val="24"/>
                <w:szCs w:val="24"/>
              </w:rPr>
              <w:t>развития частей/совершенных частей/цельного выражения человека</w:t>
            </w:r>
            <w:proofErr w:type="gramEnd"/>
            <w:r w:rsidRPr="000B1CBF">
              <w:rPr>
                <w:color w:val="000000"/>
                <w:sz w:val="24"/>
                <w:szCs w:val="24"/>
              </w:rPr>
              <w:t xml:space="preserve"> с командой 4032 ИВР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Развитие полномочности Владыки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Сложение парадигмы человека, концепций отдельных направлений развития  человека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Методы развития частей/совершенных частей (в развитии 17-32 си)</w:t>
            </w:r>
          </w:p>
          <w:p w:rsidR="000B1CBF" w:rsidRPr="000B1CBF" w:rsidRDefault="000B1CBF" w:rsidP="000B1CBF">
            <w:pPr>
              <w:numPr>
                <w:ilvl w:val="0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Подготовить философско-познавательные статьи о частях человека (с обоснованием их развития)</w:t>
            </w:r>
          </w:p>
          <w:p w:rsidR="000B1CBF" w:rsidRPr="000B1CBF" w:rsidRDefault="000B1CBF" w:rsidP="000B1CBF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4.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ВЦ Учения Синтеза ИВО, ИВАС Филиппа Марины, Ипостась Устинова Ирина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39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Открытые занятия по формированию личной Философии Синтеза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39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Проведение занятий МГ клуба для граждан по тематике «Смыслы Любви»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39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 xml:space="preserve">Индивидуальные консультации Служащих по тематике Любви 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39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 xml:space="preserve">Проведение тренингов-консультаций в качестве Служащего Синтеза </w:t>
            </w:r>
          </w:p>
          <w:p w:rsidR="000B1CBF" w:rsidRPr="000B1CBF" w:rsidRDefault="000B1CBF" w:rsidP="000B1CBF">
            <w:pPr>
              <w:ind w:left="3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1CBF">
              <w:rPr>
                <w:b/>
                <w:color w:val="000000" w:themeColor="text1"/>
                <w:sz w:val="24"/>
                <w:szCs w:val="24"/>
              </w:rPr>
              <w:t>Дополнительная деятельность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Развитие философской образованности служащих Подразделения</w:t>
            </w:r>
          </w:p>
          <w:p w:rsidR="000B1CBF" w:rsidRPr="000B1CBF" w:rsidRDefault="000B1CBF" w:rsidP="000B1CBF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CBF">
              <w:rPr>
                <w:color w:val="000000" w:themeColor="text1"/>
                <w:sz w:val="24"/>
                <w:szCs w:val="24"/>
              </w:rPr>
              <w:t xml:space="preserve">       организация рассылки служащим по эл. почте.</w:t>
            </w:r>
          </w:p>
          <w:p w:rsidR="000B1CBF" w:rsidRPr="000B1CBF" w:rsidRDefault="000B1CBF" w:rsidP="000B1CBF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1CBF">
              <w:rPr>
                <w:color w:val="000000" w:themeColor="text1"/>
                <w:sz w:val="24"/>
                <w:szCs w:val="24"/>
              </w:rPr>
              <w:t xml:space="preserve">       материалы по истории философии. Материалы по философии Русского космизма. 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Изменение отношения служащих к праздничным мероприятиям</w:t>
            </w:r>
          </w:p>
          <w:p w:rsidR="000B1CBF" w:rsidRPr="000B1CBF" w:rsidRDefault="000B1CBF" w:rsidP="000B1CBF">
            <w:pPr>
              <w:tabs>
                <w:tab w:val="left" w:pos="284"/>
              </w:tabs>
              <w:ind w:left="398" w:hanging="398"/>
              <w:jc w:val="both"/>
              <w:rPr>
                <w:color w:val="000000" w:themeColor="text1"/>
                <w:sz w:val="24"/>
                <w:szCs w:val="24"/>
              </w:rPr>
            </w:pPr>
            <w:r w:rsidRPr="000B1CBF"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0B1CBF">
              <w:rPr>
                <w:color w:val="000000" w:themeColor="text1"/>
                <w:sz w:val="24"/>
                <w:szCs w:val="24"/>
              </w:rPr>
              <w:t xml:space="preserve">организация праздничных </w:t>
            </w:r>
            <w:proofErr w:type="spellStart"/>
            <w:r w:rsidRPr="000B1CBF">
              <w:rPr>
                <w:color w:val="000000" w:themeColor="text1"/>
                <w:sz w:val="24"/>
                <w:szCs w:val="24"/>
              </w:rPr>
              <w:t>Теоф</w:t>
            </w:r>
            <w:proofErr w:type="spellEnd"/>
            <w:r w:rsidRPr="000B1CBF">
              <w:rPr>
                <w:color w:val="000000" w:themeColor="text1"/>
                <w:sz w:val="24"/>
                <w:szCs w:val="24"/>
              </w:rPr>
              <w:t xml:space="preserve"> (В соответствии с графиком праздников ИВДИВО, Общим </w:t>
            </w:r>
            <w:r w:rsidRPr="000B1CBF">
              <w:rPr>
                <w:color w:val="000000" w:themeColor="text1"/>
                <w:sz w:val="24"/>
                <w:szCs w:val="24"/>
              </w:rPr>
              <w:lastRenderedPageBreak/>
              <w:t>собранием или     индивидуальной практикой.</w:t>
            </w:r>
            <w:proofErr w:type="gramEnd"/>
            <w:r w:rsidRPr="000B1C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1CBF">
              <w:rPr>
                <w:color w:val="000000" w:themeColor="text1"/>
                <w:sz w:val="24"/>
                <w:szCs w:val="24"/>
              </w:rPr>
              <w:t>Ведущие мероприятий – главы Организаций и Главы ИД).</w:t>
            </w:r>
            <w:proofErr w:type="gramEnd"/>
          </w:p>
          <w:p w:rsidR="000B1CBF" w:rsidRPr="000B1CBF" w:rsidRDefault="000B1CBF" w:rsidP="000B1CBF">
            <w:pPr>
              <w:ind w:left="426"/>
              <w:contextualSpacing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организация многомерного празднования Дней Рождений Служащих (</w:t>
            </w:r>
            <w:proofErr w:type="spellStart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Теофа</w:t>
            </w:r>
            <w:proofErr w:type="spellEnd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праздничных залах Подразделения.</w:t>
            </w:r>
            <w:proofErr w:type="gramEnd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Новое рождения новым кругом творения жизни каждого. </w:t>
            </w:r>
            <w:proofErr w:type="gramStart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Наработка </w:t>
            </w:r>
            <w:proofErr w:type="spellStart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командности</w:t>
            </w:r>
            <w:proofErr w:type="spellEnd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>потенциализация</w:t>
            </w:r>
            <w:proofErr w:type="spellEnd"/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подразделения общим радостным делом) </w:t>
            </w:r>
            <w:r w:rsidRPr="000B1CBF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sym w:font="Wingdings" w:char="F04A"/>
            </w:r>
            <w:r w:rsidRPr="000B1CB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 xml:space="preserve">Формирование Радости Служения Силами Смыслов ИВО. </w:t>
            </w:r>
          </w:p>
          <w:p w:rsidR="000B1CBF" w:rsidRPr="000B1CBF" w:rsidRDefault="000B1CBF" w:rsidP="000B1CBF">
            <w:pPr>
              <w:ind w:left="398"/>
              <w:jc w:val="both"/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Преодоление </w:t>
            </w:r>
            <w:proofErr w:type="spellStart"/>
            <w:r w:rsidRPr="000B1CBF">
              <w:rPr>
                <w:sz w:val="24"/>
                <w:szCs w:val="24"/>
              </w:rPr>
              <w:t>замыленности</w:t>
            </w:r>
            <w:proofErr w:type="spellEnd"/>
            <w:r w:rsidRPr="000B1CBF">
              <w:rPr>
                <w:sz w:val="24"/>
                <w:szCs w:val="24"/>
              </w:rPr>
              <w:t xml:space="preserve"> взгляда на служение. Сердечная открытость Любовью ИВО.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Разработка и поддержка реализации Стандартов Подразделения.</w:t>
            </w:r>
          </w:p>
          <w:p w:rsidR="000B1CBF" w:rsidRPr="000B1CBF" w:rsidRDefault="000B1CBF" w:rsidP="000B1CBF">
            <w:pPr>
              <w:numPr>
                <w:ilvl w:val="0"/>
                <w:numId w:val="9"/>
              </w:numPr>
              <w:ind w:left="426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Разработка Кодекса Чести Учителя Синтеза</w:t>
            </w:r>
          </w:p>
          <w:p w:rsidR="000B1CBF" w:rsidRPr="000B1CBF" w:rsidRDefault="000B1CBF" w:rsidP="000B1CBF">
            <w:pPr>
              <w:ind w:left="66"/>
              <w:jc w:val="both"/>
              <w:rPr>
                <w:b/>
                <w:bCs/>
                <w:color w:val="2800FF"/>
                <w:sz w:val="24"/>
                <w:szCs w:val="24"/>
              </w:rPr>
            </w:pPr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5.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ВЦ Высшей Школы Синтеза ИВО, ИВАС Византия Альбины, Владыка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Гайворонская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Наталья</w:t>
            </w:r>
          </w:p>
          <w:p w:rsidR="000B1CBF" w:rsidRPr="000B1CBF" w:rsidRDefault="000B1CBF" w:rsidP="000B1CBF">
            <w:pPr>
              <w:ind w:left="66"/>
              <w:jc w:val="both"/>
              <w:rPr>
                <w:b/>
                <w:bCs/>
                <w:color w:val="2800FF"/>
                <w:sz w:val="24"/>
                <w:szCs w:val="24"/>
              </w:rPr>
            </w:pPr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6.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ВЦ Психодинамического Мастерства ИВО, ИВАС Янова Вероники, Ипостась Казачкова Елена</w:t>
            </w:r>
          </w:p>
          <w:p w:rsidR="000B1CBF" w:rsidRPr="000B1CBF" w:rsidRDefault="000B1CBF" w:rsidP="000B1CBF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1CBF">
              <w:rPr>
                <w:b/>
                <w:sz w:val="24"/>
                <w:szCs w:val="24"/>
                <w:lang w:val="en-US"/>
              </w:rPr>
              <w:t>Цели</w:t>
            </w:r>
            <w:proofErr w:type="spellEnd"/>
            <w:r w:rsidRPr="000B1CBF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1CBF">
              <w:rPr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0B1CBF">
              <w:rPr>
                <w:b/>
                <w:sz w:val="24"/>
                <w:szCs w:val="24"/>
                <w:lang w:val="en-US"/>
              </w:rPr>
              <w:t>: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Явить ИВ Служащий ИВО Психодинамическим мастерством ИВАС Служащими подразделения.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Достичь владения Синтеза Основы Цельностью Основы Служащими подразделения. Разработанность Ядрами Цельности Основы.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Наработать и</w:t>
            </w:r>
            <w:proofErr w:type="gramStart"/>
            <w:r w:rsidRPr="000B1CBF">
              <w:rPr>
                <w:rFonts w:eastAsiaTheme="minorEastAsia"/>
                <w:sz w:val="24"/>
                <w:szCs w:val="24"/>
              </w:rPr>
              <w:t xml:space="preserve"> Я</w:t>
            </w:r>
            <w:proofErr w:type="gramEnd"/>
            <w:r w:rsidRPr="000B1CBF">
              <w:rPr>
                <w:rFonts w:eastAsiaTheme="minorEastAsia"/>
                <w:sz w:val="24"/>
                <w:szCs w:val="24"/>
              </w:rPr>
              <w:t xml:space="preserve">вить Психодинамическое Мастерство ИВО, ИВО </w:t>
            </w:r>
            <w:proofErr w:type="spellStart"/>
            <w:r w:rsidRPr="000B1CBF">
              <w:rPr>
                <w:rFonts w:eastAsiaTheme="minorEastAsia"/>
                <w:sz w:val="24"/>
                <w:szCs w:val="24"/>
              </w:rPr>
              <w:t>ИВО</w:t>
            </w:r>
            <w:proofErr w:type="spellEnd"/>
            <w:r w:rsidRPr="000B1CBF">
              <w:rPr>
                <w:rFonts w:eastAsiaTheme="minorEastAsia"/>
                <w:sz w:val="24"/>
                <w:szCs w:val="24"/>
              </w:rPr>
              <w:t xml:space="preserve">, ИВ Служащего ИВО, ИВАС КХ </w:t>
            </w:r>
            <w:proofErr w:type="spellStart"/>
            <w:r w:rsidRPr="000B1CBF">
              <w:rPr>
                <w:rFonts w:eastAsiaTheme="minorEastAsia"/>
                <w:sz w:val="24"/>
                <w:szCs w:val="24"/>
              </w:rPr>
              <w:t>Фаинь</w:t>
            </w:r>
            <w:proofErr w:type="spellEnd"/>
            <w:r w:rsidRPr="000B1CBF">
              <w:rPr>
                <w:rFonts w:eastAsiaTheme="minorEastAsia"/>
                <w:sz w:val="24"/>
                <w:szCs w:val="24"/>
              </w:rPr>
              <w:t>, Янова Вероники организацией, Служащими подразделения.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Наработка и подготовка Статусами (служебными, личными) Служащими подразделения, рост Стати Служащих для активации и роста служебных и личных статусов Служащих подразделения.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Достичь владения Синтезом Статусов ИВО, знанием и применением Начал Творения.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 xml:space="preserve">Проведение тренингов и занятий Психодинамического мастерства со Служащими подразделения, консультирование Служащих по наработке и применению Психодинамического Мастерства. 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 xml:space="preserve">Тренировки с каждым ИВ </w:t>
            </w:r>
            <w:proofErr w:type="spellStart"/>
            <w:r w:rsidRPr="000B1CBF">
              <w:rPr>
                <w:rFonts w:eastAsiaTheme="minorEastAsia"/>
                <w:sz w:val="24"/>
                <w:szCs w:val="24"/>
              </w:rPr>
              <w:t>Аватаром</w:t>
            </w:r>
            <w:proofErr w:type="spellEnd"/>
            <w:r w:rsidRPr="000B1CBF">
              <w:rPr>
                <w:rFonts w:eastAsiaTheme="minorEastAsia"/>
                <w:sz w:val="24"/>
                <w:szCs w:val="24"/>
              </w:rPr>
              <w:t xml:space="preserve"> Синтеза на вхождение в Абсолют Части ИВО, разработка умения ходить Абсолютным Огнем ИВО. Обучение Служащих подразделения и граждан гармонии и интуиции Психодинамическим Мастерством.</w:t>
            </w:r>
          </w:p>
          <w:p w:rsidR="000B1CBF" w:rsidRPr="000B1CBF" w:rsidRDefault="000B1CBF" w:rsidP="000B1CBF">
            <w:pPr>
              <w:numPr>
                <w:ilvl w:val="0"/>
                <w:numId w:val="12"/>
              </w:numPr>
              <w:ind w:left="0" w:firstLine="709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Наработать и явить Философию Созидающего Синтеза, Созидающий Синтез ИВО подразделением.</w:t>
            </w:r>
          </w:p>
          <w:p w:rsidR="000B1CBF" w:rsidRPr="000B1CBF" w:rsidRDefault="000B1CBF" w:rsidP="000B1CBF">
            <w:pPr>
              <w:jc w:val="both"/>
              <w:rPr>
                <w:b/>
                <w:sz w:val="24"/>
                <w:szCs w:val="24"/>
              </w:rPr>
            </w:pPr>
            <w:r w:rsidRPr="000B1CBF">
              <w:rPr>
                <w:b/>
                <w:sz w:val="24"/>
                <w:szCs w:val="24"/>
              </w:rPr>
              <w:t>Стратегическая деятельность (мечты, реализации, устремления)</w:t>
            </w:r>
          </w:p>
          <w:p w:rsidR="000B1CBF" w:rsidRPr="000B1CBF" w:rsidRDefault="000B1CBF" w:rsidP="000B1CBF">
            <w:pPr>
              <w:numPr>
                <w:ilvl w:val="0"/>
                <w:numId w:val="13"/>
              </w:numPr>
              <w:spacing w:after="160" w:line="256" w:lineRule="auto"/>
              <w:ind w:firstLine="70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Организация Университета ВЦ Психодинамического Мастерства ИВО.</w:t>
            </w:r>
          </w:p>
          <w:p w:rsidR="000B1CBF" w:rsidRPr="000B1CBF" w:rsidRDefault="000B1CBF" w:rsidP="000B1CBF">
            <w:pPr>
              <w:numPr>
                <w:ilvl w:val="0"/>
                <w:numId w:val="13"/>
              </w:numPr>
              <w:ind w:firstLine="708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0B1CBF">
              <w:rPr>
                <w:rFonts w:eastAsiaTheme="minorEastAsia"/>
                <w:sz w:val="24"/>
                <w:szCs w:val="24"/>
              </w:rPr>
              <w:t>Явление ВЦ Психодинамического Мастерства ИВО каждым гражданином.</w:t>
            </w:r>
          </w:p>
          <w:p w:rsidR="000B1CBF" w:rsidRPr="000B1CBF" w:rsidRDefault="000B1CBF" w:rsidP="000B1CBF">
            <w:pPr>
              <w:ind w:left="66"/>
              <w:jc w:val="both"/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>Рост личных и служебных Статусов Служащих подразделения (максимальный по возможности).</w:t>
            </w:r>
          </w:p>
          <w:p w:rsidR="000B1CBF" w:rsidRPr="000B1CBF" w:rsidRDefault="000B1CBF" w:rsidP="000B1CBF">
            <w:pPr>
              <w:jc w:val="both"/>
              <w:rPr>
                <w:b/>
                <w:bCs/>
                <w:color w:val="28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7</w:t>
            </w:r>
            <w:r w:rsidRPr="000B1CBF">
              <w:rPr>
                <w:sz w:val="24"/>
                <w:szCs w:val="24"/>
              </w:rPr>
              <w:t xml:space="preserve">.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ВЦ Мг Академии Наук ИВО, ИВАС Юлия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Сианы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>, Владыка Бессонова Елена</w:t>
            </w:r>
          </w:p>
          <w:p w:rsidR="000B1CBF" w:rsidRPr="000B1CBF" w:rsidRDefault="000B1CBF" w:rsidP="000B1CBF">
            <w:pPr>
              <w:ind w:left="66"/>
              <w:jc w:val="both"/>
              <w:rPr>
                <w:b/>
                <w:bCs/>
                <w:color w:val="28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>8.</w:t>
            </w:r>
            <w:r w:rsidRPr="000B1CBF">
              <w:rPr>
                <w:sz w:val="24"/>
                <w:szCs w:val="24"/>
              </w:rPr>
              <w:t xml:space="preserve">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ВЦ Мг Центра Цивилизации ИВО, ИВАС </w:t>
            </w:r>
            <w:proofErr w:type="spellStart"/>
            <w:r w:rsidRPr="000B1CBF">
              <w:rPr>
                <w:b/>
                <w:bCs/>
                <w:color w:val="2800FF"/>
                <w:sz w:val="24"/>
                <w:szCs w:val="24"/>
              </w:rPr>
              <w:t>Юсефа</w:t>
            </w:r>
            <w:proofErr w:type="spellEnd"/>
            <w:r w:rsidRPr="000B1CBF">
              <w:rPr>
                <w:b/>
                <w:bCs/>
                <w:color w:val="2800FF"/>
                <w:sz w:val="24"/>
                <w:szCs w:val="24"/>
              </w:rPr>
              <w:t xml:space="preserve"> Оны, Владыка Андроновская Елена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b/>
                <w:sz w:val="24"/>
                <w:szCs w:val="24"/>
              </w:rPr>
              <w:t>1</w:t>
            </w:r>
            <w:r w:rsidRPr="000B1CBF">
              <w:rPr>
                <w:sz w:val="24"/>
                <w:szCs w:val="24"/>
              </w:rPr>
              <w:t xml:space="preserve"> Основная деятельность в соответствии с </w:t>
            </w:r>
            <w:proofErr w:type="spellStart"/>
            <w:r w:rsidRPr="000B1CBF">
              <w:rPr>
                <w:sz w:val="24"/>
                <w:szCs w:val="24"/>
              </w:rPr>
              <w:t>Регл</w:t>
            </w:r>
            <w:proofErr w:type="spellEnd"/>
            <w:r w:rsidRPr="000B1CBF">
              <w:rPr>
                <w:sz w:val="24"/>
                <w:szCs w:val="24"/>
              </w:rPr>
              <w:t>. 1.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Проведение Совета Организации- 1 раз в месяц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Проведение открытого занятия или тренинга для всего подразделения -1 раз в два месяца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Организация проведения проработок или практикумов ППС- 1 раз в месяц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Деятельность в Совете </w:t>
            </w:r>
            <w:proofErr w:type="spellStart"/>
            <w:r w:rsidRPr="000B1CBF">
              <w:rPr>
                <w:sz w:val="24"/>
                <w:szCs w:val="24"/>
              </w:rPr>
              <w:t>Ивдивного</w:t>
            </w:r>
            <w:proofErr w:type="spellEnd"/>
            <w:r w:rsidRPr="000B1CBF">
              <w:rPr>
                <w:sz w:val="24"/>
                <w:szCs w:val="24"/>
              </w:rPr>
              <w:t xml:space="preserve"> Си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Деятельность в Совете ИВО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Деятельность  в Статусном Совете</w:t>
            </w:r>
            <w:proofErr w:type="gramStart"/>
            <w:r w:rsidRPr="000B1CBF">
              <w:rPr>
                <w:sz w:val="24"/>
                <w:szCs w:val="24"/>
              </w:rPr>
              <w:t xml:space="preserve"> В</w:t>
            </w:r>
            <w:proofErr w:type="gramEnd"/>
            <w:r w:rsidRPr="000B1CBF">
              <w:rPr>
                <w:sz w:val="24"/>
                <w:szCs w:val="24"/>
              </w:rPr>
              <w:t>л.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Разработка  деятельности Организации в соответствии с матрицей МЦ и рекомендаций Совещания 9 горизонта.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Исполнение обязанностей генерального директора ММЦ.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b/>
                <w:sz w:val="24"/>
                <w:szCs w:val="24"/>
              </w:rPr>
              <w:t xml:space="preserve"> 2</w:t>
            </w:r>
            <w:r w:rsidRPr="000B1CBF">
              <w:rPr>
                <w:sz w:val="24"/>
                <w:szCs w:val="24"/>
              </w:rPr>
              <w:t xml:space="preserve"> Организация и проведение занятий и индивидуальных консультаций в разработке Венчального поручения ИВО.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Участие в деятельности Совета Учредителей ММЦ.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>Проведение индивидуальных и командных занятий и тренингов ракурсом Служащего Си.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>Проведение проработок Синтезов.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>Участие в деятельности ФППР МГКР.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>Участие в реализации поручений Подразделения.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b/>
                <w:sz w:val="24"/>
                <w:szCs w:val="24"/>
              </w:rPr>
              <w:t xml:space="preserve">3 </w:t>
            </w:r>
            <w:r w:rsidRPr="000B1CBF">
              <w:rPr>
                <w:sz w:val="24"/>
                <w:szCs w:val="24"/>
              </w:rPr>
              <w:t>Стратегии, мечты, перспективы: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lastRenderedPageBreak/>
              <w:t xml:space="preserve">   Создание семейного центра;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  Многообразие программ метагалактического развития разной направленности для граждан;</w:t>
            </w:r>
          </w:p>
          <w:p w:rsidR="000B1CBF" w:rsidRPr="000B1CBF" w:rsidRDefault="000B1CBF" w:rsidP="000B1CBF">
            <w:pPr>
              <w:rPr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  Помещение в центре Москвы 160 </w:t>
            </w:r>
            <w:proofErr w:type="spellStart"/>
            <w:r w:rsidRPr="000B1CBF">
              <w:rPr>
                <w:sz w:val="24"/>
                <w:szCs w:val="24"/>
              </w:rPr>
              <w:t>кв.м</w:t>
            </w:r>
            <w:proofErr w:type="spellEnd"/>
            <w:r w:rsidRPr="000B1CBF">
              <w:rPr>
                <w:sz w:val="24"/>
                <w:szCs w:val="24"/>
              </w:rPr>
              <w:t>.</w:t>
            </w:r>
          </w:p>
          <w:p w:rsidR="000B1CBF" w:rsidRPr="000B1CBF" w:rsidRDefault="000B1CBF" w:rsidP="007E3940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0B1CBF">
              <w:rPr>
                <w:sz w:val="24"/>
                <w:szCs w:val="24"/>
              </w:rPr>
              <w:t xml:space="preserve">  </w:t>
            </w: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9.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ВЦ МГК ИВО, ИВАС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Владомира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Стефаны, Владыка Аспектная Лариса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Разрабатывать </w:t>
            </w:r>
            <w:proofErr w:type="spellStart"/>
            <w:r w:rsidRPr="000B1CBF">
              <w:rPr>
                <w:bCs/>
                <w:sz w:val="24"/>
                <w:szCs w:val="24"/>
              </w:rPr>
              <w:t>воскрешенность</w:t>
            </w:r>
            <w:proofErr w:type="spellEnd"/>
            <w:r w:rsidRPr="000B1CB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B1CBF">
              <w:rPr>
                <w:bCs/>
                <w:sz w:val="24"/>
                <w:szCs w:val="24"/>
              </w:rPr>
              <w:t>Гражданская</w:t>
            </w:r>
            <w:proofErr w:type="gramEnd"/>
            <w:r w:rsidRPr="000B1CB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1CBF">
              <w:rPr>
                <w:bCs/>
                <w:sz w:val="24"/>
                <w:szCs w:val="24"/>
              </w:rPr>
              <w:t>воскрешенность</w:t>
            </w:r>
            <w:proofErr w:type="spellEnd"/>
            <w:r w:rsidRPr="000B1CBF">
              <w:rPr>
                <w:bCs/>
                <w:sz w:val="24"/>
                <w:szCs w:val="24"/>
              </w:rPr>
              <w:t xml:space="preserve"> (по реальностям  Мг, физически)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Наработать конфедеративный Отцовский стиль взаимодействия служащих и участие в Общих Делах Подразделения.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Дееспособность </w:t>
            </w:r>
            <w:proofErr w:type="spellStart"/>
            <w:r w:rsidRPr="000B1CBF">
              <w:rPr>
                <w:bCs/>
                <w:sz w:val="24"/>
                <w:szCs w:val="24"/>
              </w:rPr>
              <w:t>аматичностью</w:t>
            </w:r>
            <w:proofErr w:type="spellEnd"/>
            <w:r w:rsidRPr="000B1CBF">
              <w:rPr>
                <w:bCs/>
                <w:sz w:val="24"/>
                <w:szCs w:val="24"/>
              </w:rPr>
              <w:t xml:space="preserve">  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Разработать  стандарты внутренней  и внешней политики  Человека, Гражданина, Служащего. 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 Кадровая Политика </w:t>
            </w:r>
            <w:proofErr w:type="gramStart"/>
            <w:r w:rsidRPr="000B1CBF">
              <w:rPr>
                <w:bCs/>
                <w:sz w:val="24"/>
                <w:szCs w:val="24"/>
              </w:rPr>
              <w:t>–р</w:t>
            </w:r>
            <w:proofErr w:type="gramEnd"/>
            <w:r w:rsidRPr="000B1CBF">
              <w:rPr>
                <w:bCs/>
                <w:sz w:val="24"/>
                <w:szCs w:val="24"/>
              </w:rPr>
              <w:t>азработка основ   и практическое применение.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Разработать Кодекс: Гражданина, Партийца. 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Часть Совершенные  Начала Творения развивать.  Применение прав в ИВДИВО,  в Партии.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Совершенный Человек, Совершенный гражданин. Совершенный Челове</w:t>
            </w:r>
            <w:proofErr w:type="gramStart"/>
            <w:r w:rsidRPr="000B1CBF">
              <w:rPr>
                <w:bCs/>
                <w:sz w:val="24"/>
                <w:szCs w:val="24"/>
              </w:rPr>
              <w:t>к-</w:t>
            </w:r>
            <w:proofErr w:type="gramEnd"/>
            <w:r w:rsidRPr="000B1CBF">
              <w:rPr>
                <w:bCs/>
                <w:sz w:val="24"/>
                <w:szCs w:val="24"/>
              </w:rPr>
              <w:t xml:space="preserve"> Гражданин.  Права, обязанности, воспитание.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Разработка идеологии ФПП МГКР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Регистрация  ФПП МГКР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Деятельность РО Москвы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Партийные инициативы Служащих (проектная гражданская деятельность). Разработать и внедрить.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Организация   участия  в  Выборах  Мэра Москвы.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 Участие в законодательных инициативах. Взаимодействие с государственными органами власти.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Расширение состава  РО (субъектов РФ)  и Партийц</w:t>
            </w:r>
            <w:r w:rsidR="007E3940">
              <w:rPr>
                <w:bCs/>
                <w:sz w:val="24"/>
                <w:szCs w:val="24"/>
              </w:rPr>
              <w:t>ев РО Москвы и в целом России (</w:t>
            </w:r>
            <w:r w:rsidRPr="000B1CBF">
              <w:rPr>
                <w:bCs/>
                <w:sz w:val="24"/>
                <w:szCs w:val="24"/>
              </w:rPr>
              <w:t>в том числе граждан).</w:t>
            </w:r>
          </w:p>
          <w:p w:rsidR="000B1CBF" w:rsidRPr="000B1CBF" w:rsidRDefault="000B1CBF" w:rsidP="000B1CBF">
            <w:pPr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Коллективное явление ИВО   ФПП МГКР</w:t>
            </w:r>
          </w:p>
          <w:p w:rsidR="000B1CBF" w:rsidRPr="000B1CBF" w:rsidRDefault="000B1CBF" w:rsidP="000B1CBF">
            <w:pPr>
              <w:ind w:left="66"/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Мечты </w:t>
            </w:r>
          </w:p>
          <w:p w:rsidR="000B1CBF" w:rsidRPr="000B1CBF" w:rsidRDefault="000B1CBF" w:rsidP="000B1CBF">
            <w:pPr>
              <w:ind w:left="66"/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Метагалактический Парламент Планеты Земля  </w:t>
            </w:r>
          </w:p>
          <w:p w:rsidR="000B1CBF" w:rsidRPr="000B1CBF" w:rsidRDefault="000B1CBF" w:rsidP="000B1CBF">
            <w:pPr>
              <w:ind w:left="66"/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51% Депутатов Государственной Думы – Члены ФПП МГКР</w:t>
            </w:r>
          </w:p>
          <w:p w:rsidR="000B1CBF" w:rsidRPr="000B1CBF" w:rsidRDefault="000B1CBF" w:rsidP="000B1CBF">
            <w:pPr>
              <w:ind w:left="66"/>
              <w:jc w:val="both"/>
              <w:rPr>
                <w:bCs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 xml:space="preserve">85 РО ФПП МГКР во всех  Субъектах РФ </w:t>
            </w:r>
          </w:p>
          <w:p w:rsidR="000B1CBF" w:rsidRPr="000B1CBF" w:rsidRDefault="000B1CBF" w:rsidP="000B1CBF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10.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ВЦ Мг Нации Профессионалов ИВО, ИВАС Саввы Святы, Ипостась Прокопьева Ксения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bCs/>
                <w:sz w:val="24"/>
                <w:szCs w:val="24"/>
              </w:rPr>
              <w:t>1.</w:t>
            </w:r>
            <w:r w:rsidRPr="000B1CBF">
              <w:rPr>
                <w:b/>
                <w:bCs/>
                <w:sz w:val="24"/>
                <w:szCs w:val="24"/>
              </w:rPr>
              <w:t xml:space="preserve"> </w:t>
            </w:r>
            <w:r w:rsidRPr="000B1CBF">
              <w:rPr>
                <w:color w:val="000000"/>
                <w:sz w:val="24"/>
                <w:szCs w:val="24"/>
              </w:rPr>
              <w:t xml:space="preserve">Явление ИВАС Саввы Святы, ИВАС КХ Ф, ИВ Человека ВЦРМ ИВО, ИВО </w:t>
            </w:r>
            <w:proofErr w:type="spellStart"/>
            <w:proofErr w:type="gramStart"/>
            <w:r w:rsidRPr="000B1CBF">
              <w:rPr>
                <w:color w:val="000000"/>
                <w:sz w:val="24"/>
                <w:szCs w:val="24"/>
              </w:rPr>
              <w:t>ИВО</w:t>
            </w:r>
            <w:proofErr w:type="spellEnd"/>
            <w:proofErr w:type="gramEnd"/>
            <w:r w:rsidRPr="000B1CBF">
              <w:rPr>
                <w:color w:val="000000"/>
                <w:sz w:val="24"/>
                <w:szCs w:val="24"/>
              </w:rPr>
              <w:t>, ИВО.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2. ВЦ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выразимость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ИВО </w:t>
            </w:r>
            <w:proofErr w:type="spellStart"/>
            <w:proofErr w:type="gramStart"/>
            <w:r w:rsidRPr="000B1CBF">
              <w:rPr>
                <w:color w:val="000000"/>
                <w:sz w:val="24"/>
                <w:szCs w:val="24"/>
              </w:rPr>
              <w:t>ИВО</w:t>
            </w:r>
            <w:proofErr w:type="spellEnd"/>
            <w:proofErr w:type="gramEnd"/>
            <w:r w:rsidRPr="000B1CBF">
              <w:rPr>
                <w:color w:val="000000"/>
                <w:sz w:val="24"/>
                <w:szCs w:val="24"/>
              </w:rPr>
              <w:t xml:space="preserve"> профессионализацией ИВАС КХ Ф деятельности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комад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и каждого Служащего ИВДИВО.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3. Явление 7-м горизонтом ИВДИВО Куба Творения Нации Профессионалов ИВО.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4. Соответствие ВЦ Мг Нации Профессионалов ИВО 16320ИВР Пробуждению ИВ Человека ВЦРМ ИВО.</w:t>
            </w:r>
            <w:r w:rsidRPr="000B1CBF">
              <w:rPr>
                <w:color w:val="000000"/>
                <w:sz w:val="24"/>
                <w:szCs w:val="24"/>
              </w:rPr>
              <w:br/>
              <w:t>5. Генезис Пробуждения 7-м горизонтом.</w:t>
            </w:r>
            <w:r w:rsidRPr="000B1CBF">
              <w:rPr>
                <w:color w:val="000000"/>
                <w:sz w:val="24"/>
                <w:szCs w:val="24"/>
              </w:rPr>
              <w:br/>
              <w:t>6. 4-цей Пути выразить 4-е ИВДИВО.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7. Разработка Профессий ИВДИВО.</w:t>
            </w:r>
            <w:r w:rsidRPr="000B1CBF">
              <w:rPr>
                <w:color w:val="000000"/>
                <w:sz w:val="24"/>
                <w:szCs w:val="24"/>
              </w:rPr>
              <w:br/>
              <w:t>8. Наработать командный стиль Управленцев.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9. Иерархические и человеческие достижения у каждого, как результат деятельности Организации в Цельности ИВДИВО16320ИВР.</w:t>
            </w:r>
            <w:r w:rsidRPr="000B1CBF">
              <w:rPr>
                <w:color w:val="000000"/>
                <w:sz w:val="24"/>
                <w:szCs w:val="24"/>
              </w:rPr>
              <w:br/>
              <w:t xml:space="preserve">10. Разрабатывать Часть ИВО </w:t>
            </w:r>
            <w:proofErr w:type="spellStart"/>
            <w:proofErr w:type="gramStart"/>
            <w:r w:rsidRPr="000B1CBF">
              <w:rPr>
                <w:color w:val="000000"/>
                <w:sz w:val="24"/>
                <w:szCs w:val="24"/>
              </w:rPr>
              <w:t>ИВО</w:t>
            </w:r>
            <w:proofErr w:type="spellEnd"/>
            <w:proofErr w:type="gramEnd"/>
            <w:r w:rsidRPr="000B1CBF">
              <w:rPr>
                <w:color w:val="000000"/>
                <w:sz w:val="24"/>
                <w:szCs w:val="24"/>
              </w:rPr>
              <w:t>.</w:t>
            </w:r>
          </w:p>
          <w:p w:rsidR="000B1CBF" w:rsidRPr="000B1CBF" w:rsidRDefault="000B1CBF" w:rsidP="000B1CBF">
            <w:pPr>
              <w:ind w:left="66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11. Советы Организации. Индивидуальные консультации и командные тренинги.</w:t>
            </w:r>
            <w:r w:rsidRPr="000B1CBF">
              <w:rPr>
                <w:color w:val="000000"/>
                <w:sz w:val="24"/>
                <w:szCs w:val="24"/>
              </w:rPr>
              <w:br/>
              <w:t xml:space="preserve">      </w:t>
            </w:r>
            <w:r w:rsidRPr="000B1CBF">
              <w:rPr>
                <w:b/>
                <w:color w:val="000000"/>
                <w:sz w:val="24"/>
                <w:szCs w:val="24"/>
              </w:rPr>
              <w:t>Дополнительно по поручению:</w:t>
            </w:r>
            <w:r w:rsidRPr="000B1CBF">
              <w:rPr>
                <w:color w:val="000000"/>
                <w:sz w:val="24"/>
                <w:szCs w:val="24"/>
              </w:rPr>
              <w:br/>
              <w:t xml:space="preserve">12.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Экстернализация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Иерархии ИВО.</w:t>
            </w:r>
            <w:r w:rsidRPr="000B1CBF">
              <w:rPr>
                <w:color w:val="000000"/>
                <w:sz w:val="24"/>
                <w:szCs w:val="24"/>
              </w:rPr>
              <w:br/>
              <w:t>13. Регистрация ФПП МГКР.</w:t>
            </w:r>
            <w:r w:rsidRPr="000B1CBF">
              <w:rPr>
                <w:color w:val="000000"/>
                <w:sz w:val="24"/>
                <w:szCs w:val="24"/>
              </w:rPr>
              <w:br/>
              <w:t>14. Рост количества и качества Членов МГКР.</w:t>
            </w:r>
            <w:r w:rsidRPr="000B1CBF">
              <w:rPr>
                <w:color w:val="000000"/>
                <w:sz w:val="24"/>
                <w:szCs w:val="24"/>
              </w:rPr>
              <w:br/>
              <w:t>15. Научное исследование.</w:t>
            </w:r>
            <w:r w:rsidRPr="000B1CBF">
              <w:rPr>
                <w:color w:val="000000"/>
                <w:sz w:val="24"/>
                <w:szCs w:val="24"/>
              </w:rPr>
              <w:br/>
              <w:t xml:space="preserve">16.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Дзеном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>-пробуждения Должностных компетенций ИВДИВО соответствие психологическому климату ИВДИВО ИВО.</w:t>
            </w:r>
          </w:p>
          <w:p w:rsidR="000B1CBF" w:rsidRDefault="000B1CBF" w:rsidP="000B1CBF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11.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ВЦ Высшего Теургического Общества Мг ИВО, ИВАС Савелия Баяны, Ипостась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Наделяев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Борис</w:t>
            </w:r>
          </w:p>
          <w:p w:rsidR="00A63C11" w:rsidRPr="00A63C11" w:rsidRDefault="00A63C11" w:rsidP="00A63C11">
            <w:p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Основная деятельность</w:t>
            </w:r>
          </w:p>
          <w:p w:rsidR="00A63C11" w:rsidRPr="00A63C11" w:rsidRDefault="00A63C11" w:rsidP="00A63C11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lastRenderedPageBreak/>
              <w:t>Развитие Высшего Теургического Общества Метагалактики ИВО.</w:t>
            </w:r>
          </w:p>
          <w:p w:rsidR="00A63C11" w:rsidRPr="00A63C11" w:rsidRDefault="00A63C11" w:rsidP="00A63C11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Лад светского общения с Иерархами ИВО Планеты Земля, Метагалактики Фа и ВЦР МГ ИВО.</w:t>
            </w:r>
          </w:p>
          <w:p w:rsidR="00A63C11" w:rsidRPr="00A63C11" w:rsidRDefault="00A63C11" w:rsidP="00A63C11">
            <w:pPr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Образованность Частей светскостью манер.</w:t>
            </w:r>
          </w:p>
          <w:p w:rsidR="00A63C11" w:rsidRPr="00A63C11" w:rsidRDefault="00A63C11" w:rsidP="00A63C11">
            <w:p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Мероприятия</w:t>
            </w:r>
          </w:p>
          <w:p w:rsidR="00A63C11" w:rsidRPr="00A63C11" w:rsidRDefault="00A63C11" w:rsidP="00A63C11">
            <w:pPr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Совет ВЦВТОМГ ИВО — понедельник второй недели 19:00–21:00.</w:t>
            </w:r>
          </w:p>
          <w:p w:rsidR="00A63C11" w:rsidRPr="00A63C11" w:rsidRDefault="00A63C11" w:rsidP="00A63C11">
            <w:pPr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Проработка Янского курса Творящего Синтеза Ипостаси ИВО — вторник третьей недели 19:00–21:00.</w:t>
            </w:r>
          </w:p>
          <w:p w:rsidR="00A63C11" w:rsidRPr="00A63C11" w:rsidRDefault="00A63C11" w:rsidP="00A63C11">
            <w:p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Стратегия и мечты</w:t>
            </w:r>
          </w:p>
          <w:p w:rsidR="00A63C11" w:rsidRPr="00A63C11" w:rsidRDefault="00A63C11" w:rsidP="00A63C1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 xml:space="preserve">Явление Политики ИВАС КХ </w:t>
            </w:r>
            <w:proofErr w:type="spellStart"/>
            <w:r w:rsidRPr="00A63C11">
              <w:rPr>
                <w:bCs/>
                <w:sz w:val="24"/>
                <w:szCs w:val="24"/>
              </w:rPr>
              <w:t>Фаинь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физически руководством города всех уровней и форм собственности. Развёртывание </w:t>
            </w:r>
            <w:proofErr w:type="spellStart"/>
            <w:r w:rsidRPr="00A63C11">
              <w:rPr>
                <w:bCs/>
                <w:sz w:val="24"/>
                <w:szCs w:val="24"/>
              </w:rPr>
              <w:t>Ивдивного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управленческого Стандарта ИВ </w:t>
            </w:r>
            <w:proofErr w:type="spellStart"/>
            <w:r w:rsidRPr="00A63C11">
              <w:rPr>
                <w:bCs/>
                <w:sz w:val="24"/>
                <w:szCs w:val="24"/>
              </w:rPr>
              <w:t>Аватаров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Синтеза КХ </w:t>
            </w:r>
            <w:proofErr w:type="spellStart"/>
            <w:r w:rsidRPr="00A63C11">
              <w:rPr>
                <w:bCs/>
                <w:sz w:val="24"/>
                <w:szCs w:val="24"/>
              </w:rPr>
              <w:t>Фаинь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в Москве.</w:t>
            </w:r>
          </w:p>
          <w:p w:rsidR="00A63C11" w:rsidRPr="00A63C11" w:rsidRDefault="00A63C11" w:rsidP="00A63C1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 xml:space="preserve">Естество жизни в городе в синтезе </w:t>
            </w:r>
            <w:proofErr w:type="gramStart"/>
            <w:r w:rsidRPr="00A63C11">
              <w:rPr>
                <w:bCs/>
                <w:sz w:val="24"/>
                <w:szCs w:val="24"/>
              </w:rPr>
              <w:t>физического</w:t>
            </w:r>
            <w:proofErr w:type="gramEnd"/>
            <w:r w:rsidRPr="00A63C11">
              <w:rPr>
                <w:bCs/>
                <w:sz w:val="24"/>
                <w:szCs w:val="24"/>
              </w:rPr>
              <w:t xml:space="preserve"> и вышестоящих выражений. </w:t>
            </w:r>
            <w:proofErr w:type="gramStart"/>
            <w:r w:rsidRPr="00A63C11">
              <w:rPr>
                <w:bCs/>
                <w:sz w:val="24"/>
                <w:szCs w:val="24"/>
              </w:rPr>
              <w:t>Синтез-физическая</w:t>
            </w:r>
            <w:proofErr w:type="gramEnd"/>
            <w:r w:rsidRPr="00A63C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3C11">
              <w:rPr>
                <w:bCs/>
                <w:sz w:val="24"/>
                <w:szCs w:val="24"/>
              </w:rPr>
              <w:t>явленность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3C11">
              <w:rPr>
                <w:bCs/>
                <w:sz w:val="24"/>
                <w:szCs w:val="24"/>
              </w:rPr>
              <w:t>Экополиса</w:t>
            </w:r>
            <w:proofErr w:type="spellEnd"/>
            <w:r w:rsidRPr="00A63C11">
              <w:rPr>
                <w:bCs/>
                <w:sz w:val="24"/>
                <w:szCs w:val="24"/>
              </w:rPr>
              <w:t xml:space="preserve"> Метагалактики Фа и ВЦРМ ИВО.</w:t>
            </w:r>
          </w:p>
          <w:p w:rsidR="00A63C11" w:rsidRPr="00A63C11" w:rsidRDefault="00A63C11" w:rsidP="00A63C11">
            <w:p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Командные дела</w:t>
            </w:r>
          </w:p>
          <w:p w:rsidR="00A63C11" w:rsidRPr="00A63C11" w:rsidRDefault="00A63C11" w:rsidP="00A63C11">
            <w:pPr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</w:rPr>
            </w:pPr>
            <w:r w:rsidRPr="00A63C11">
              <w:rPr>
                <w:bCs/>
                <w:sz w:val="24"/>
                <w:szCs w:val="24"/>
              </w:rPr>
              <w:t>Проект выборов мэра Москвы — по 9 сентября включительно.</w:t>
            </w:r>
          </w:p>
          <w:p w:rsidR="000B1CBF" w:rsidRPr="000B1CBF" w:rsidRDefault="000B1CBF" w:rsidP="000B1CBF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12.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ВЦ Мг </w:t>
            </w:r>
            <w:proofErr w:type="spellStart"/>
            <w:r w:rsidRPr="000B1CBF">
              <w:rPr>
                <w:b/>
                <w:bCs/>
                <w:color w:val="0000FF"/>
                <w:sz w:val="24"/>
                <w:szCs w:val="24"/>
              </w:rPr>
              <w:t>Экософии</w:t>
            </w:r>
            <w:proofErr w:type="spellEnd"/>
            <w:r w:rsidRPr="000B1CBF">
              <w:rPr>
                <w:b/>
                <w:bCs/>
                <w:color w:val="0000FF"/>
                <w:sz w:val="24"/>
                <w:szCs w:val="24"/>
              </w:rPr>
              <w:t xml:space="preserve"> Культуры ИВО, ИВАС Вильгельма Екатерины, Ипостась Бирюкова Марина</w:t>
            </w:r>
          </w:p>
          <w:p w:rsidR="000B1CBF" w:rsidRPr="000B1CBF" w:rsidRDefault="000B1CBF" w:rsidP="000B1CBF">
            <w:pPr>
              <w:numPr>
                <w:ilvl w:val="1"/>
                <w:numId w:val="8"/>
              </w:numPr>
              <w:ind w:left="398" w:hanging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 xml:space="preserve">Разработка Проектов </w:t>
            </w:r>
            <w:proofErr w:type="gramStart"/>
            <w:r w:rsidRPr="000B1CBF">
              <w:rPr>
                <w:color w:val="000000"/>
                <w:sz w:val="24"/>
                <w:szCs w:val="24"/>
              </w:rPr>
              <w:t>Метагалактической</w:t>
            </w:r>
            <w:proofErr w:type="gramEnd"/>
            <w:r w:rsidRPr="000B1C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CBF">
              <w:rPr>
                <w:color w:val="000000"/>
                <w:sz w:val="24"/>
                <w:szCs w:val="24"/>
              </w:rPr>
              <w:t>Экософии</w:t>
            </w:r>
            <w:proofErr w:type="spellEnd"/>
            <w:r w:rsidRPr="000B1CBF">
              <w:rPr>
                <w:color w:val="000000"/>
                <w:sz w:val="24"/>
                <w:szCs w:val="24"/>
              </w:rPr>
              <w:t xml:space="preserve"> </w:t>
            </w:r>
          </w:p>
          <w:p w:rsidR="000B1CBF" w:rsidRPr="000B1CBF" w:rsidRDefault="000B1CBF" w:rsidP="000B1CBF">
            <w:pPr>
              <w:numPr>
                <w:ilvl w:val="1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Философия Синтеза в системе образования</w:t>
            </w:r>
          </w:p>
          <w:p w:rsidR="000B1CBF" w:rsidRPr="000B1CBF" w:rsidRDefault="000B1CBF" w:rsidP="000B1CBF">
            <w:pPr>
              <w:numPr>
                <w:ilvl w:val="1"/>
                <w:numId w:val="8"/>
              </w:numPr>
              <w:ind w:left="398"/>
              <w:jc w:val="both"/>
              <w:rPr>
                <w:color w:val="000000"/>
                <w:sz w:val="24"/>
                <w:szCs w:val="24"/>
              </w:rPr>
            </w:pPr>
            <w:r w:rsidRPr="000B1CBF">
              <w:rPr>
                <w:color w:val="000000"/>
                <w:sz w:val="24"/>
                <w:szCs w:val="24"/>
              </w:rPr>
              <w:t>Ведение Праздничных Практик/Генезисов/Тренингов</w:t>
            </w:r>
          </w:p>
        </w:tc>
      </w:tr>
    </w:tbl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lastRenderedPageBreak/>
        <w:t xml:space="preserve">13.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ВЦ Мг Синтеза Человека ИВО, ИВАС Юстаса Сивиллы, Служащий Андроновский Александр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1.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Деятельность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Дата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Время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Мероприятие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20.06.18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20.07.18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20.09.18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18.10.18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22.11.18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20.12.18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17.01.18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21.02.18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21.03.18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18.04.18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16.05.18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Совет организации ВЦ Мг Синтеза Человека ИВО 4032ИВР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14.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ВЦ МАИ ИВО</w:t>
      </w: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, </w:t>
      </w: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ИВАС Александра Тамилы, Учитель Кишиневский Сергей</w:t>
      </w:r>
      <w:r w:rsidRPr="000B1CBF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Стратегические мечты Организации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>Дееспособные части Служащих ИВДИВО: ум, логика, интуиция генезиса, мышление.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>Передать технические аспекты МАИ системному администратору.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>Организовать Инновационное Агентство Совершенного Мышления.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Овладеть навыками </w:t>
      </w:r>
      <w:proofErr w:type="spellStart"/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>вершения</w:t>
      </w:r>
      <w:proofErr w:type="spellEnd"/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Задачи, в которых участвует Организация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>Ведение Мг клуба.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Ведение информационных занятий со Служащими ИВДИВО в личной и командной фиксации. 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Информирование о новостях, событиях в городе/регионе (для пробуждённой </w:t>
      </w:r>
      <w:proofErr w:type="spellStart"/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>включённости</w:t>
      </w:r>
      <w:proofErr w:type="spellEnd"/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команды с целью участия каждого по компетентности в жизни города/региона).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Публичная деятельность и 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</w:t>
      </w:r>
      <w:r w:rsidRPr="000B1C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(пресс-секретарь подразделения).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15.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ВЦ Мг Рас Генезиса ЭП ИВО, ИВАС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Яромира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Ники, Ипостась Зайцева Вера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Основная деятельность:</w:t>
      </w:r>
    </w:p>
    <w:p w:rsidR="000B1CBF" w:rsidRPr="000B1CBF" w:rsidRDefault="000B1CBF" w:rsidP="000B1C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Совет Организации - вторая пятница</w:t>
      </w:r>
      <w:proofErr w:type="gram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,</w:t>
      </w:r>
      <w:proofErr w:type="gramEnd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тренинг – 3 пятница.</w:t>
      </w:r>
    </w:p>
    <w:p w:rsidR="000B1CBF" w:rsidRPr="000B1CBF" w:rsidRDefault="000B1CBF" w:rsidP="000B1C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Занятия по росту и развитию ЭП системы Служащих – вторник на 4 неделе.</w:t>
      </w:r>
    </w:p>
    <w:p w:rsidR="000B1CBF" w:rsidRPr="000B1CBF" w:rsidRDefault="000B1CBF" w:rsidP="000B1C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МГ клуб – занятия по разным тематикам в разделе «Будь здоров»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Стратегические мечты Организации:</w:t>
      </w:r>
    </w:p>
    <w:p w:rsidR="000B1CBF" w:rsidRPr="000B1CBF" w:rsidRDefault="000B1CBF" w:rsidP="000B1C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Участие в разработке программы деятельности Молодежного клуба</w:t>
      </w:r>
      <w:proofErr w:type="gram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.</w:t>
      </w:r>
      <w:proofErr w:type="gramEnd"/>
    </w:p>
    <w:p w:rsidR="000B1CBF" w:rsidRPr="000B1CBF" w:rsidRDefault="000B1CBF" w:rsidP="000B1C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Методики составления и применения Практик в Жизни.</w:t>
      </w:r>
    </w:p>
    <w:p w:rsidR="000B1CBF" w:rsidRPr="000B1CBF" w:rsidRDefault="000B1CBF" w:rsidP="000B1C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lastRenderedPageBreak/>
        <w:t xml:space="preserve">Наработка </w:t>
      </w:r>
      <w:proofErr w:type="spell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командности</w:t>
      </w:r>
      <w:proofErr w:type="spellEnd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Синтезом </w:t>
      </w:r>
      <w:proofErr w:type="spell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Неотчужденности</w:t>
      </w:r>
      <w:proofErr w:type="spellEnd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ИВО</w:t>
      </w:r>
    </w:p>
    <w:p w:rsidR="000B1CBF" w:rsidRPr="000B1CBF" w:rsidRDefault="000B1CBF" w:rsidP="000B1C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Сформировать Новый взгляд на Систему ЭП ИВО « Рост ЭП – ростом Личного Достоинства Человека»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Дополнительно</w:t>
      </w:r>
    </w:p>
    <w:p w:rsidR="000B1CBF" w:rsidRPr="000B1CBF" w:rsidRDefault="000B1CBF" w:rsidP="000B1C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Организация занятий Подготовки Кураторов курсов МФЧС.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16.</w:t>
      </w: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  <w:t xml:space="preserve">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  <w:t>Аватар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  <w:t xml:space="preserve"> ВЦ Мг Страны Плана Творения ИВО, ИВАС Сераписа </w:t>
      </w:r>
      <w:proofErr w:type="spellStart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  <w:t>Велетте</w:t>
      </w:r>
      <w:proofErr w:type="spellEnd"/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</w:rPr>
        <w:t>, Владыка Ушакова Елена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 xml:space="preserve">1. Подготовка служащих подразделения Могуществом  и синтезом мастерства Пламенности ИВО 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2. Ведение Практик/Генезисов/Тренингов ВЦ Синтеза Реальности Плана Творения ИВО в ИВДИВО со Служащими и Гражданами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 xml:space="preserve">3. Работка проекта </w:t>
      </w:r>
      <w:proofErr w:type="spell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Экополиса</w:t>
      </w:r>
      <w:proofErr w:type="spellEnd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 xml:space="preserve"> 16.320 ИВР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4. Разработка Философии Детского Синтеза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Задачи:</w:t>
      </w:r>
    </w:p>
    <w:p w:rsidR="000B1CBF" w:rsidRP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1. Организация Мг клуба/ студии для детей</w:t>
      </w:r>
    </w:p>
    <w:p w:rsidR="000B1CBF" w:rsidRDefault="000B1CBF" w:rsidP="000B1C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bdr w:val="nil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 xml:space="preserve">2. Разработать программу дополнительного </w:t>
      </w:r>
      <w:proofErr w:type="gramStart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образования</w:t>
      </w:r>
      <w:proofErr w:type="gramEnd"/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 xml:space="preserve"> для детей применяя стандарты Детского синтеза.</w:t>
      </w:r>
    </w:p>
    <w:p w:rsidR="00C87194" w:rsidRDefault="007E3940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Дела"/>
      <w:r>
        <w:rPr>
          <w:rFonts w:ascii="Times New Roman" w:hAnsi="Times New Roman" w:cs="Times New Roman"/>
          <w:bCs/>
          <w:color w:val="auto"/>
          <w:sz w:val="24"/>
          <w:szCs w:val="24"/>
        </w:rPr>
        <w:t>Приложение 2</w:t>
      </w:r>
    </w:p>
    <w:p w:rsidR="008A6388" w:rsidRPr="000B1CBF" w:rsidRDefault="008A6388" w:rsidP="008A63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ИЗНАЧАЛЬНО ВЫШЕСТОЯЩИЙ ДОМ ИЗНАЧАЛЬНО ВЫШЕСТОЯЩЕГО ОТЦА</w:t>
      </w:r>
    </w:p>
    <w:p w:rsidR="008A6388" w:rsidRPr="000B1CBF" w:rsidRDefault="008A6388" w:rsidP="008A63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ИВДИВО 16320 ИВР, Москва, Россия</w:t>
      </w:r>
    </w:p>
    <w:p w:rsidR="008A6388" w:rsidRPr="000B1CBF" w:rsidRDefault="008A6388" w:rsidP="008A6388">
      <w:pPr>
        <w:pStyle w:val="a4"/>
        <w:tabs>
          <w:tab w:val="left" w:pos="237"/>
          <w:tab w:val="right" w:pos="10466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031"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>Общие дела подразделения</w:t>
      </w:r>
      <w:r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 xml:space="preserve"> </w:t>
      </w:r>
      <w:r w:rsidRPr="000B1C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 2018-2019 синтез-год.</w:t>
      </w:r>
    </w:p>
    <w:p w:rsidR="008A6388" w:rsidRPr="000B1CBF" w:rsidRDefault="008A6388" w:rsidP="008A63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  <w:t>Утверждаю. КХ</w:t>
      </w:r>
    </w:p>
    <w:p w:rsidR="008A6388" w:rsidRPr="000B1CBF" w:rsidRDefault="008A6388" w:rsidP="008A63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  <w:t>23052018</w:t>
      </w:r>
    </w:p>
    <w:bookmarkEnd w:id="4"/>
    <w:p w:rsidR="007E3940" w:rsidRPr="007E3940" w:rsidRDefault="007401F1" w:rsidP="007E3940">
      <w:pPr>
        <w:pStyle w:val="a4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 xml:space="preserve">1. </w:t>
      </w:r>
      <w:r w:rsidR="007E3940" w:rsidRPr="007E3940"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 xml:space="preserve">Организация ИВДИВО ВЦ Мг Центра Цивилизации ИВО, ИВАС </w:t>
      </w:r>
      <w:proofErr w:type="spellStart"/>
      <w:r w:rsidR="007E3940" w:rsidRPr="007E3940"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>Юсефа</w:t>
      </w:r>
      <w:proofErr w:type="spellEnd"/>
      <w:r w:rsidR="007E3940" w:rsidRPr="007E3940"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 xml:space="preserve"> Оны, Владыка Андроновская Елена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>Список дел, в которых необходимо участие команды: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1 Организация и проведение празднования </w:t>
      </w:r>
      <w:proofErr w:type="gramStart"/>
      <w:r w:rsidRPr="007E3940">
        <w:rPr>
          <w:rFonts w:ascii="Times New Roman" w:hAnsi="Times New Roman" w:cs="Times New Roman"/>
          <w:bCs/>
          <w:sz w:val="24"/>
          <w:szCs w:val="24"/>
        </w:rPr>
        <w:t>ДР</w:t>
      </w:r>
      <w:proofErr w:type="gramEnd"/>
      <w:r w:rsidRPr="007E3940">
        <w:rPr>
          <w:rFonts w:ascii="Times New Roman" w:hAnsi="Times New Roman" w:cs="Times New Roman"/>
          <w:bCs/>
          <w:sz w:val="24"/>
          <w:szCs w:val="24"/>
        </w:rPr>
        <w:t xml:space="preserve"> Подразделения – 29 июня 2018г.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2 Организация и проведение Бала ИВДИВО- 29 декабря </w:t>
      </w:r>
      <w:proofErr w:type="gramStart"/>
      <w:r w:rsidRPr="007E394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E3940">
        <w:rPr>
          <w:rFonts w:ascii="Times New Roman" w:hAnsi="Times New Roman" w:cs="Times New Roman"/>
          <w:bCs/>
          <w:sz w:val="24"/>
          <w:szCs w:val="24"/>
        </w:rPr>
        <w:t>примерно)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3 Организация и проведение Семейного Бала- 8 марта 2019г.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4 Поиск и приобретение  недвижимости в собственность под офис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5 Организация деятельности Детской студии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6 Организация деятельности и руководство Службой милосердия Подразделения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7 Организация деятельности Метагалактического Клуб</w:t>
      </w:r>
      <w:proofErr w:type="gramStart"/>
      <w:r w:rsidRPr="007E3940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7E3940">
        <w:rPr>
          <w:rFonts w:ascii="Times New Roman" w:hAnsi="Times New Roman" w:cs="Times New Roman"/>
          <w:bCs/>
          <w:sz w:val="24"/>
          <w:szCs w:val="24"/>
        </w:rPr>
        <w:t xml:space="preserve"> предлагается участие всех организаций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8 Помощь в организации деятельности Молодежного </w:t>
      </w:r>
      <w:proofErr w:type="gramStart"/>
      <w:r w:rsidRPr="007E3940">
        <w:rPr>
          <w:rFonts w:ascii="Times New Roman" w:hAnsi="Times New Roman" w:cs="Times New Roman"/>
          <w:bCs/>
          <w:sz w:val="24"/>
          <w:szCs w:val="24"/>
        </w:rPr>
        <w:t>Клуба-разработка</w:t>
      </w:r>
      <w:proofErr w:type="gramEnd"/>
      <w:r w:rsidRPr="007E3940">
        <w:rPr>
          <w:rFonts w:ascii="Times New Roman" w:hAnsi="Times New Roman" w:cs="Times New Roman"/>
          <w:bCs/>
          <w:sz w:val="24"/>
          <w:szCs w:val="24"/>
        </w:rPr>
        <w:t xml:space="preserve"> и организация программы формирования эстетических основ </w:t>
      </w:r>
    </w:p>
    <w:p w:rsidR="007E3940" w:rsidRP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 9 Клуб патриотического воспитания молодежи 14-17 лет - есть предложение от служащего, кто будет заниматься физ. Подготовкой</w:t>
      </w:r>
    </w:p>
    <w:p w:rsidR="007E3940" w:rsidRDefault="007E3940" w:rsidP="007E3940">
      <w:pPr>
        <w:pStyle w:val="a4"/>
        <w:tabs>
          <w:tab w:val="left" w:pos="237"/>
          <w:tab w:val="right" w:pos="1046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40">
        <w:rPr>
          <w:rFonts w:ascii="Times New Roman" w:hAnsi="Times New Roman" w:cs="Times New Roman"/>
          <w:bCs/>
          <w:sz w:val="24"/>
          <w:szCs w:val="24"/>
        </w:rPr>
        <w:t xml:space="preserve">       10  Выпуск газеты для граждан «1я </w:t>
      </w:r>
      <w:proofErr w:type="gramStart"/>
      <w:r w:rsidRPr="007E3940">
        <w:rPr>
          <w:rFonts w:ascii="Times New Roman" w:hAnsi="Times New Roman" w:cs="Times New Roman"/>
          <w:bCs/>
          <w:sz w:val="24"/>
          <w:szCs w:val="24"/>
        </w:rPr>
        <w:t>Метагалактическая</w:t>
      </w:r>
      <w:proofErr w:type="gramEnd"/>
      <w:r w:rsidRPr="007E394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3940" w:rsidRDefault="007401F1" w:rsidP="007E3940">
      <w:pPr>
        <w:pStyle w:val="a4"/>
        <w:ind w:left="14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2. </w:t>
      </w:r>
      <w:r w:rsidR="007E394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Организация ИВДИВО </w:t>
      </w:r>
      <w:r w:rsidR="007E3940"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ВЦ Мг Синтеза Человека ИВО, ИВАС Юстаса Сивиллы</w:t>
      </w:r>
      <w:r w:rsidR="007E3940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Служащий Андроновский Александр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Деятельность с участием команды подразделения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04.06.18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1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09.06.18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2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10.06.18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2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19.06.18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2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03.07.18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2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14.07.18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3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15.07.18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3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24.07.18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3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04.09.18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3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08.09.18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4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09.09.18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4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18.09.18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4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02.10.18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4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13.10.18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5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lastRenderedPageBreak/>
        <w:t>14.10.18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5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23.10.18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5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06.11.18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5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10.11.18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6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11.11.18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6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20.11.18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6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04.12.18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6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08.12.18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7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09.12.18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7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18.12.18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7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08.01.19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7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12.01.19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8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13.01.19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8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22.01.19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8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05.02.19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8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09.02.19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9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10.02.19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9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19.02.19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9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05.03.19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9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09.03.19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10.03.19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19.03.19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02.04.19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13.04.19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14:00 – 20:00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14.04.19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9:00 – 15:00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Дежурство на 10 МФЧС</w:t>
      </w:r>
    </w:p>
    <w:p w:rsidR="007E3940" w:rsidRPr="000B1CBF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23.04.19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10 МФЧС</w:t>
      </w:r>
    </w:p>
    <w:p w:rsidR="007E3940" w:rsidRDefault="007E3940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07.05.19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0B1CBF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10 МФЧС</w:t>
      </w:r>
    </w:p>
    <w:p w:rsidR="009310F3" w:rsidRDefault="009310F3" w:rsidP="007E39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</w:p>
    <w:p w:rsidR="009310F3" w:rsidRPr="009310F3" w:rsidRDefault="009310F3" w:rsidP="009310F3">
      <w:pPr>
        <w:spacing w:after="0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3.</w:t>
      </w:r>
      <w:r w:rsidRPr="009310F3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Аватар ВЦ Мг Рас Генезиса ЭП ИВО, ИВАС </w:t>
      </w:r>
      <w:proofErr w:type="spellStart"/>
      <w:r w:rsidRPr="009310F3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Яромира</w:t>
      </w:r>
      <w:proofErr w:type="spellEnd"/>
      <w:r w:rsidRPr="009310F3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 xml:space="preserve"> Ники, Ипостась Зайцева Вера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Практикумы 1 курса МФЧС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04.06.18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 xml:space="preserve">2-й Практикум 1 МФЧС   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Финогенова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21.06.18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2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Столбова Кира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05.07.18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2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Зайцева Вера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30.07.18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3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Казачкова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06.08.18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3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Панина Лариса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20.09.18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4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Ушакова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02.10.18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4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Андроновский Александр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23.10.18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5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Устинова Ирина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01.11.18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5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Бирюкова Марина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22.11.18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6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Гайворонская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Наталья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30.11.18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6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Наделяев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Борис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18.12.18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7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Прокопьева Ксения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03.01.19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7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Финогенова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22.01.19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8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Аспектная Лариса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31.01.19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8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Чернышова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Вера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19.02.19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9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Андроновская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28.02.19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9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Зайцева Вера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20.03.19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10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Бессонова Елена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02.04.19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10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Прокопьева Ангелина</w:t>
      </w:r>
    </w:p>
    <w:p w:rsidR="009310F3" w:rsidRPr="009310F3" w:rsidRDefault="009310F3" w:rsidP="00931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23.04.19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1-й Практикум 11 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Казачкова Елена</w:t>
      </w:r>
    </w:p>
    <w:p w:rsidR="00D371E4" w:rsidRDefault="009310F3" w:rsidP="00CE5E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30.04.19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19:00 – 21:00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  <w:t>2-й Практикум 11МФЧС</w:t>
      </w:r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ab/>
      </w:r>
      <w:proofErr w:type="spellStart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Остраница</w:t>
      </w:r>
      <w:proofErr w:type="spellEnd"/>
      <w:r w:rsidRPr="009310F3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 xml:space="preserve"> Людмила</w:t>
      </w:r>
    </w:p>
    <w:p w:rsidR="00CE5E62" w:rsidRDefault="00CE5E62" w:rsidP="00CE5E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D371E4" w:rsidRDefault="00D371E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371E4" w:rsidRDefault="00D371E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371E4" w:rsidRDefault="00D371E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371E4" w:rsidRDefault="00B1458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6" w:name="Теургия"/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5</w:t>
      </w:r>
      <w:bookmarkEnd w:id="6"/>
    </w:p>
    <w:p w:rsidR="00B14584" w:rsidRPr="00B14584" w:rsidRDefault="00B14584" w:rsidP="00B14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B14584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ИЗНАЧАЛЬНО ВЫШЕСТОЯЩИЙ ДОМ ИЗНАЧАЛЬНО ВЫШЕСТОЯЩЕГО ОТЦА</w:t>
      </w:r>
    </w:p>
    <w:p w:rsidR="00B14584" w:rsidRPr="00B14584" w:rsidRDefault="00B14584" w:rsidP="00B14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B14584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ИВДИВО 16320 ИВР, Москва, Россия</w:t>
      </w:r>
    </w:p>
    <w:p w:rsidR="00B14584" w:rsidRPr="00B14584" w:rsidRDefault="00B14584" w:rsidP="00B14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</w:pPr>
      <w:r w:rsidRPr="00B14584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bdr w:val="nil"/>
          <w:lang w:eastAsia="ru-RU"/>
        </w:rPr>
        <w:t>Теургия Служения Созиданием общего дела подразделения ИВАС КХФ</w:t>
      </w:r>
    </w:p>
    <w:p w:rsidR="00B14584" w:rsidRPr="00B14584" w:rsidRDefault="00B14584" w:rsidP="00825CF7">
      <w:pPr>
        <w:spacing w:after="0" w:line="240" w:lineRule="auto"/>
        <w:jc w:val="right"/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eastAsia="ru-RU"/>
        </w:rPr>
      </w:pPr>
      <w:r w:rsidRPr="00B14584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eastAsia="ru-RU"/>
        </w:rPr>
        <w:t xml:space="preserve">                                                     </w:t>
      </w:r>
      <w:r w:rsidR="00825CF7" w:rsidRPr="000B1CBF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bdr w:val="nil"/>
          <w:lang w:eastAsia="ru-RU"/>
        </w:rPr>
        <w:t>Утверждаю</w:t>
      </w:r>
    </w:p>
    <w:p w:rsidR="00B14584" w:rsidRPr="00B14584" w:rsidRDefault="00B14584" w:rsidP="00B14584">
      <w:pPr>
        <w:spacing w:after="0" w:line="240" w:lineRule="auto"/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В нашем подразделении в течение месяца проводятся 6 видов Си: 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Первый курс – 1-16 МФЧС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Второй курс- 17 -32 МФЧС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Молодежный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Детский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Ипостасный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</w:t>
      </w:r>
    </w:p>
    <w:p w:rsidR="00B14584" w:rsidRPr="00B14584" w:rsidRDefault="00B14584" w:rsidP="00B14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Гражданский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Си,</w:t>
      </w:r>
    </w:p>
    <w:p w:rsidR="00B14584" w:rsidRPr="00B14584" w:rsidRDefault="00B14584" w:rsidP="00B14584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      во время </w:t>
      </w: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которых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, осуществляется дежурство Служащими Подразделения. 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Кроме того в течение месяца все Служащие Подразделения дежурят в здании Подразделения.</w:t>
      </w:r>
    </w:p>
    <w:p w:rsidR="00B14584" w:rsidRPr="00B14584" w:rsidRDefault="00B14584" w:rsidP="00B14584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Предлагается:</w:t>
      </w:r>
    </w:p>
    <w:p w:rsidR="00B14584" w:rsidRPr="00B14584" w:rsidRDefault="00B14584" w:rsidP="00B145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В первую неделю любого месяца   </w:t>
      </w:r>
      <w:r w:rsidRPr="00B14584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дежурным по зданию Подразделения</w:t>
      </w: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возжигать Фа Подразделения и направлять его Огонь на  развёртку всего объема Си, проведенных Си за предыдущий месяц в здании Подразделения ВЦР, в 64 зданиях Мг Фа с фиксацией  физически в нашем офисе, возжигая Столп всех Зданий и являя:</w:t>
      </w:r>
    </w:p>
    <w:p w:rsidR="00B14584" w:rsidRPr="00B14584" w:rsidRDefault="00B14584" w:rsidP="00B14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- Огонь и Си ИВАС Кут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Хуми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Фаинь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, О и Си ИВО 4097ИВР, Огонь и Си Ипостасных,     Огонь и Си ИВАС </w:t>
      </w: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проведённых Си (см. табл.)</w:t>
      </w:r>
    </w:p>
    <w:p w:rsidR="00B14584" w:rsidRPr="00B14584" w:rsidRDefault="00B14584" w:rsidP="00B145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- Права Созидания Посвящений Человека Посвящённого явлением Начал,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         -Начала Творения Статусов Человека Служащего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        В этом Си и Огне возжигаться  </w:t>
      </w:r>
      <w:r w:rsidRPr="00B1458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Огнем </w:t>
      </w: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8 Части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Чк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4032ИВР – Права Созидания ИВО и 256 часть ИВО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ИВО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и разворачивать по Столпу зданий ответственности Подразделения.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Служащие, не дежурившие в здании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возжигаются всем выше перечисленным, и разворачивают на этажах ответственности во всех зданиях </w:t>
      </w:r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ВЦР ракурса 4032ИВР и в 64 зданиях Мг Фа на первых 64 Реальностях).</w:t>
      </w:r>
    </w:p>
    <w:p w:rsidR="00B14584" w:rsidRPr="00B14584" w:rsidRDefault="00B14584" w:rsidP="00B1458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вторую неделю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по Зданию Подразделения возжигают Фа Подразделения и направляют его Огонь на развёртку О и Си  проведенного Си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 выходные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(см.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здании Подразделения ВЦР ракурсом 4032 ИВР и </w:t>
      </w: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в 64 зданиях Мг Фа с фиксацией  физически в нашем офисе, возжигая Столп всех Зданий и являя:</w:t>
      </w:r>
    </w:p>
    <w:p w:rsidR="00B14584" w:rsidRPr="00B14584" w:rsidRDefault="00B14584" w:rsidP="00B14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- Огонь и Си ИВАС Кут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Хуми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Фаинь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, О и Си ИВО 4097ИВР, Огонь и Си Ипостасных,     Огонь и Си ИВАС </w:t>
      </w:r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проведённых Си (см. табл.)</w:t>
      </w:r>
    </w:p>
    <w:p w:rsidR="00B14584" w:rsidRPr="00B14584" w:rsidRDefault="00B14584" w:rsidP="00B145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- Права Созидания Посвящений Человека Посвящённого явлением Начал,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        - Начала Творения Статусов Человека Служащего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           В этом Си и Огне возжигаться  </w:t>
      </w:r>
      <w:r w:rsidRPr="00B1458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Огнем </w:t>
      </w:r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8 Части </w:t>
      </w:r>
      <w:proofErr w:type="spell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Чк</w:t>
      </w:r>
      <w:proofErr w:type="spell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4032ИВР – Права Созидания ИВО и 256 часть ИВО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ИВО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и разворачивать по Столпу зданий ответственности Подразделения.</w:t>
      </w:r>
    </w:p>
    <w:p w:rsidR="00B14584" w:rsidRPr="00B14584" w:rsidRDefault="00B14584" w:rsidP="00B1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Все Служащие, не дежурившие в здании возжигаются всем выше перечисленным, и разворачивают на этажах ответственности во всех зданиях </w:t>
      </w:r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ВЦР ракурса 4032ИВР и в 64 зданиях Мг Фа на первых 64 Реальностях).</w:t>
      </w:r>
    </w:p>
    <w:p w:rsidR="00B14584" w:rsidRPr="00B14584" w:rsidRDefault="00B14584" w:rsidP="00B145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третью  неделю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по Зданию Подразделения возжигают Фа Подразделения и направляют его Огонь на развёртку О и Си  проведенных Си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вторые выходные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(см.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далее аналогично п.1  </w:t>
      </w:r>
    </w:p>
    <w:p w:rsidR="00B14584" w:rsidRPr="00B14584" w:rsidRDefault="00B14584" w:rsidP="00B145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четвёртую неделю  дежурные по Зданию Подразделения возжигают Фа Подразделения и направляют его Огонь на развёртку О и Си  проведенных Си </w:t>
      </w: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третьи выходные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(см.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далее аналогично п.1 </w:t>
      </w:r>
    </w:p>
    <w:p w:rsidR="00B14584" w:rsidRPr="00B14584" w:rsidRDefault="00B14584" w:rsidP="00B1458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пятой недели – все действия Служащих аналогичны п.1</w:t>
      </w:r>
    </w:p>
    <w:p w:rsidR="00B14584" w:rsidRPr="00B14584" w:rsidRDefault="00B14584" w:rsidP="00B1458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Служащие, дежурившие физически в офисе при проведении МФЧС</w:t>
      </w:r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окончании разворачивают О и Си ИВАС ( см. </w:t>
      </w:r>
      <w:proofErr w:type="spellStart"/>
      <w:proofErr w:type="gramStart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 и Си стяжённых на этом Си  Частей ИВО в здании Подразделения ВЦР ракурсом 4032 ИВР  и в 64 зданиях ответственности Подразделения на первых 64 Реальностях Мг Фа.</w:t>
      </w:r>
    </w:p>
    <w:p w:rsidR="00D371E4" w:rsidRDefault="00D371E4" w:rsidP="00B14584">
      <w:pPr>
        <w:pStyle w:val="a4"/>
        <w:tabs>
          <w:tab w:val="left" w:pos="237"/>
          <w:tab w:val="right" w:pos="10466"/>
        </w:tabs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371E4" w:rsidRPr="00DD1367" w:rsidRDefault="00D371E4" w:rsidP="007A6F49">
      <w:pPr>
        <w:pStyle w:val="a4"/>
        <w:tabs>
          <w:tab w:val="left" w:pos="237"/>
          <w:tab w:val="right" w:pos="10466"/>
        </w:tabs>
        <w:ind w:left="3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371E4" w:rsidRPr="00DD1367" w:rsidSect="00DD1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37"/>
    <w:multiLevelType w:val="hybridMultilevel"/>
    <w:tmpl w:val="578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BAC"/>
    <w:multiLevelType w:val="hybridMultilevel"/>
    <w:tmpl w:val="B664AA6A"/>
    <w:styleLink w:val="a"/>
    <w:lvl w:ilvl="0" w:tplc="19482D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D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81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C3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E74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448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81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19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A4E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3B590F"/>
    <w:multiLevelType w:val="hybridMultilevel"/>
    <w:tmpl w:val="E0468B26"/>
    <w:lvl w:ilvl="0" w:tplc="1F08F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3532D"/>
    <w:multiLevelType w:val="hybridMultilevel"/>
    <w:tmpl w:val="DFE60D78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5673C"/>
    <w:multiLevelType w:val="hybridMultilevel"/>
    <w:tmpl w:val="549C6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2569C1"/>
    <w:multiLevelType w:val="hybridMultilevel"/>
    <w:tmpl w:val="C3B2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5DA"/>
    <w:multiLevelType w:val="hybridMultilevel"/>
    <w:tmpl w:val="B84E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534F"/>
    <w:multiLevelType w:val="hybridMultilevel"/>
    <w:tmpl w:val="5BC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1A7F"/>
    <w:multiLevelType w:val="hybridMultilevel"/>
    <w:tmpl w:val="49CA4006"/>
    <w:lvl w:ilvl="0" w:tplc="4EA21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AA04D5"/>
    <w:multiLevelType w:val="hybridMultilevel"/>
    <w:tmpl w:val="5FF4A242"/>
    <w:lvl w:ilvl="0" w:tplc="89D06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33E0"/>
    <w:multiLevelType w:val="hybridMultilevel"/>
    <w:tmpl w:val="B88C8266"/>
    <w:lvl w:ilvl="0" w:tplc="12803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8B5"/>
    <w:multiLevelType w:val="hybridMultilevel"/>
    <w:tmpl w:val="5BB83CCA"/>
    <w:lvl w:ilvl="0" w:tplc="72720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223B"/>
    <w:multiLevelType w:val="hybridMultilevel"/>
    <w:tmpl w:val="B664AA6A"/>
    <w:numStyleLink w:val="a"/>
  </w:abstractNum>
  <w:abstractNum w:abstractNumId="13">
    <w:nsid w:val="3A9D5E95"/>
    <w:multiLevelType w:val="hybridMultilevel"/>
    <w:tmpl w:val="6C0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E6A54"/>
    <w:multiLevelType w:val="hybridMultilevel"/>
    <w:tmpl w:val="E92CED10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B7552"/>
    <w:multiLevelType w:val="hybridMultilevel"/>
    <w:tmpl w:val="00089CD6"/>
    <w:lvl w:ilvl="0" w:tplc="5D2480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A7C86"/>
    <w:multiLevelType w:val="hybridMultilevel"/>
    <w:tmpl w:val="01185022"/>
    <w:lvl w:ilvl="0" w:tplc="3F06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135125"/>
    <w:multiLevelType w:val="hybridMultilevel"/>
    <w:tmpl w:val="5FF4A242"/>
    <w:lvl w:ilvl="0" w:tplc="89D06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258"/>
    <w:multiLevelType w:val="hybridMultilevel"/>
    <w:tmpl w:val="EADCA6CC"/>
    <w:lvl w:ilvl="0" w:tplc="BB88F27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3701665"/>
    <w:multiLevelType w:val="hybridMultilevel"/>
    <w:tmpl w:val="DE5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35AC"/>
    <w:multiLevelType w:val="hybridMultilevel"/>
    <w:tmpl w:val="48928AD0"/>
    <w:lvl w:ilvl="0" w:tplc="8458BE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70A06"/>
    <w:multiLevelType w:val="hybridMultilevel"/>
    <w:tmpl w:val="032E6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2"/>
    <w:lvlOverride w:ilvl="0">
      <w:lvl w:ilvl="0" w:tplc="E71A88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78256C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</w:num>
  <w:num w:numId="10">
    <w:abstractNumId w:val="5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4"/>
  </w:num>
  <w:num w:numId="20">
    <w:abstractNumId w:val="1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8"/>
    <w:rsid w:val="000655C2"/>
    <w:rsid w:val="000B1CBF"/>
    <w:rsid w:val="000D4126"/>
    <w:rsid w:val="000F60AA"/>
    <w:rsid w:val="00307031"/>
    <w:rsid w:val="0032171E"/>
    <w:rsid w:val="004828DB"/>
    <w:rsid w:val="00654895"/>
    <w:rsid w:val="007401F1"/>
    <w:rsid w:val="007A6F49"/>
    <w:rsid w:val="007E3940"/>
    <w:rsid w:val="00825CF7"/>
    <w:rsid w:val="008A6388"/>
    <w:rsid w:val="00914AF0"/>
    <w:rsid w:val="009310F3"/>
    <w:rsid w:val="009B6485"/>
    <w:rsid w:val="00A27EDE"/>
    <w:rsid w:val="00A63C11"/>
    <w:rsid w:val="00B14584"/>
    <w:rsid w:val="00B1620D"/>
    <w:rsid w:val="00BD3824"/>
    <w:rsid w:val="00C60FF6"/>
    <w:rsid w:val="00C87194"/>
    <w:rsid w:val="00CE5240"/>
    <w:rsid w:val="00CE5E62"/>
    <w:rsid w:val="00D371E4"/>
    <w:rsid w:val="00D61342"/>
    <w:rsid w:val="00D65194"/>
    <w:rsid w:val="00DA5A81"/>
    <w:rsid w:val="00DD1367"/>
    <w:rsid w:val="00E16D0D"/>
    <w:rsid w:val="00E759B4"/>
    <w:rsid w:val="00ED7C98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DD1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5">
    <w:name w:val="Hyperlink"/>
    <w:basedOn w:val="a1"/>
    <w:uiPriority w:val="99"/>
    <w:unhideWhenUsed/>
    <w:rsid w:val="00C87194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C87194"/>
    <w:rPr>
      <w:color w:val="800080" w:themeColor="followedHyperlink"/>
      <w:u w:val="single"/>
    </w:rPr>
  </w:style>
  <w:style w:type="numbering" w:customStyle="1" w:styleId="a">
    <w:name w:val="С числами"/>
    <w:rsid w:val="000B1CBF"/>
    <w:pPr>
      <w:numPr>
        <w:numId w:val="7"/>
      </w:numPr>
    </w:pPr>
  </w:style>
  <w:style w:type="table" w:customStyle="1" w:styleId="TableNormal">
    <w:name w:val="Table Normal"/>
    <w:rsid w:val="000B1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1"/>
    <w:uiPriority w:val="22"/>
    <w:qFormat/>
    <w:rsid w:val="007E3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DD1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5">
    <w:name w:val="Hyperlink"/>
    <w:basedOn w:val="a1"/>
    <w:uiPriority w:val="99"/>
    <w:unhideWhenUsed/>
    <w:rsid w:val="00C87194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C87194"/>
    <w:rPr>
      <w:color w:val="800080" w:themeColor="followedHyperlink"/>
      <w:u w:val="single"/>
    </w:rPr>
  </w:style>
  <w:style w:type="numbering" w:customStyle="1" w:styleId="a">
    <w:name w:val="С числами"/>
    <w:rsid w:val="000B1CBF"/>
    <w:pPr>
      <w:numPr>
        <w:numId w:val="7"/>
      </w:numPr>
    </w:pPr>
  </w:style>
  <w:style w:type="table" w:customStyle="1" w:styleId="TableNormal">
    <w:name w:val="Table Normal"/>
    <w:rsid w:val="000B1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1"/>
    <w:uiPriority w:val="22"/>
    <w:qFormat/>
    <w:rsid w:val="007E3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23</cp:revision>
  <dcterms:created xsi:type="dcterms:W3CDTF">2018-05-29T13:43:00Z</dcterms:created>
  <dcterms:modified xsi:type="dcterms:W3CDTF">2018-06-05T14:04:00Z</dcterms:modified>
</cp:coreProperties>
</file>